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8B7A3B" w14:textId="77777777" w:rsidR="001D529D" w:rsidRDefault="00940901">
      <w:pPr>
        <w:pStyle w:val="BodyText"/>
        <w:kinsoku w:val="0"/>
        <w:overflowPunct w:val="0"/>
        <w:spacing w:before="80"/>
        <w:ind w:right="58"/>
        <w:jc w:val="center"/>
        <w:rPr>
          <w:b/>
          <w:bCs/>
          <w:sz w:val="20"/>
          <w:szCs w:val="20"/>
        </w:rPr>
      </w:pPr>
      <w:r>
        <w:rPr>
          <w:b/>
          <w:bCs/>
          <w:sz w:val="20"/>
          <w:szCs w:val="20"/>
        </w:rPr>
        <w:t>Instructions to Preparing Attorney</w:t>
      </w:r>
    </w:p>
    <w:p w14:paraId="35DCF57D" w14:textId="77777777" w:rsidR="001D529D" w:rsidRDefault="00940901">
      <w:pPr>
        <w:pStyle w:val="BodyText"/>
        <w:kinsoku w:val="0"/>
        <w:overflowPunct w:val="0"/>
        <w:spacing w:before="34"/>
        <w:ind w:left="2769"/>
        <w:rPr>
          <w:b/>
          <w:bCs/>
          <w:sz w:val="20"/>
          <w:szCs w:val="20"/>
        </w:rPr>
      </w:pPr>
      <w:r>
        <w:rPr>
          <w:b/>
          <w:bCs/>
          <w:sz w:val="20"/>
          <w:szCs w:val="20"/>
        </w:rPr>
        <w:t>Deed of Easement for Sanitary Sewer Purposes</w:t>
      </w:r>
    </w:p>
    <w:p w14:paraId="78C27DE5" w14:textId="77777777" w:rsidR="001D529D" w:rsidRDefault="001D529D">
      <w:pPr>
        <w:pStyle w:val="BodyText"/>
        <w:kinsoku w:val="0"/>
        <w:overflowPunct w:val="0"/>
        <w:rPr>
          <w:b/>
          <w:bCs/>
          <w:sz w:val="26"/>
          <w:szCs w:val="26"/>
        </w:rPr>
      </w:pPr>
    </w:p>
    <w:p w14:paraId="5864B0F4" w14:textId="35B873BA" w:rsidR="001D529D" w:rsidRDefault="00940901">
      <w:pPr>
        <w:pStyle w:val="BodyText"/>
        <w:kinsoku w:val="0"/>
        <w:overflowPunct w:val="0"/>
        <w:spacing w:line="276" w:lineRule="auto"/>
        <w:ind w:left="100" w:right="156"/>
        <w:jc w:val="both"/>
        <w:rPr>
          <w:sz w:val="20"/>
          <w:szCs w:val="20"/>
        </w:rPr>
      </w:pPr>
      <w:r>
        <w:rPr>
          <w:sz w:val="20"/>
          <w:szCs w:val="20"/>
        </w:rPr>
        <w:t>The following are instructions to the drafting attorney for preparation of the form Deed of Easement for Sanitary Sewer Purposes (the “Sewer Easement</w:t>
      </w:r>
      <w:r w:rsidR="00A202DD">
        <w:rPr>
          <w:sz w:val="20"/>
          <w:szCs w:val="20"/>
        </w:rPr>
        <w:t>” and/or “Easement</w:t>
      </w:r>
      <w:r>
        <w:rPr>
          <w:sz w:val="20"/>
          <w:szCs w:val="20"/>
        </w:rPr>
        <w:t>”) in accordance with the requirements of the City of Raleigh.</w:t>
      </w:r>
    </w:p>
    <w:p w14:paraId="29E556BC" w14:textId="77777777" w:rsidR="001D529D" w:rsidRDefault="001D529D">
      <w:pPr>
        <w:pStyle w:val="BodyText"/>
        <w:kinsoku w:val="0"/>
        <w:overflowPunct w:val="0"/>
        <w:rPr>
          <w:sz w:val="23"/>
          <w:szCs w:val="23"/>
        </w:rPr>
      </w:pPr>
    </w:p>
    <w:p w14:paraId="5E3D38D2" w14:textId="4506F304" w:rsidR="001D529D" w:rsidRDefault="00940901">
      <w:pPr>
        <w:pStyle w:val="BodyText"/>
        <w:kinsoku w:val="0"/>
        <w:overflowPunct w:val="0"/>
        <w:spacing w:before="1" w:line="276" w:lineRule="auto"/>
        <w:ind w:left="100" w:right="157"/>
        <w:jc w:val="both"/>
        <w:rPr>
          <w:sz w:val="20"/>
          <w:szCs w:val="20"/>
        </w:rPr>
      </w:pPr>
      <w:r>
        <w:rPr>
          <w:sz w:val="20"/>
          <w:szCs w:val="20"/>
        </w:rPr>
        <w:t xml:space="preserve">This Easement must be recorded </w:t>
      </w:r>
      <w:r w:rsidR="00B00766">
        <w:rPr>
          <w:sz w:val="20"/>
          <w:szCs w:val="20"/>
        </w:rPr>
        <w:t>by the end of the next business day</w:t>
      </w:r>
      <w:r w:rsidR="003D07B2">
        <w:rPr>
          <w:sz w:val="20"/>
          <w:szCs w:val="20"/>
        </w:rPr>
        <w:t xml:space="preserve"> </w:t>
      </w:r>
      <w:r>
        <w:rPr>
          <w:sz w:val="20"/>
          <w:szCs w:val="20"/>
        </w:rPr>
        <w:t>after recording of the subdivision</w:t>
      </w:r>
      <w:r w:rsidR="00B00766">
        <w:rPr>
          <w:sz w:val="20"/>
          <w:szCs w:val="20"/>
        </w:rPr>
        <w:t xml:space="preserve"> or non-subdivision</w:t>
      </w:r>
      <w:r>
        <w:rPr>
          <w:sz w:val="20"/>
          <w:szCs w:val="20"/>
        </w:rPr>
        <w:t xml:space="preserve"> plat</w:t>
      </w:r>
      <w:r w:rsidR="00B00766">
        <w:rPr>
          <w:sz w:val="20"/>
          <w:szCs w:val="20"/>
        </w:rPr>
        <w:t>/map</w:t>
      </w:r>
      <w:r w:rsidR="003D07B2">
        <w:rPr>
          <w:sz w:val="20"/>
          <w:szCs w:val="20"/>
        </w:rPr>
        <w:t>, as may be applicable,</w:t>
      </w:r>
      <w:r>
        <w:rPr>
          <w:sz w:val="20"/>
          <w:szCs w:val="20"/>
        </w:rPr>
        <w:t xml:space="preserve"> and must be the first encumbrance against the </w:t>
      </w:r>
      <w:r w:rsidR="00304CB9">
        <w:rPr>
          <w:sz w:val="20"/>
          <w:szCs w:val="20"/>
        </w:rPr>
        <w:t>property (“</w:t>
      </w:r>
      <w:r>
        <w:rPr>
          <w:sz w:val="20"/>
          <w:szCs w:val="20"/>
        </w:rPr>
        <w:t>Property</w:t>
      </w:r>
      <w:r w:rsidR="008B1475">
        <w:rPr>
          <w:sz w:val="20"/>
          <w:szCs w:val="20"/>
        </w:rPr>
        <w:t>”) that is the subject of development approval</w:t>
      </w:r>
      <w:r>
        <w:rPr>
          <w:sz w:val="20"/>
          <w:szCs w:val="20"/>
        </w:rPr>
        <w:t>, with priority granted only to other easements required by the City of Raleigh. Any mortgages, non-governmental liens, or deeds of trust against the Property must be subordinated to this Easement.</w:t>
      </w:r>
    </w:p>
    <w:p w14:paraId="6DB9B7EA" w14:textId="77777777" w:rsidR="001D529D" w:rsidRDefault="001D529D">
      <w:pPr>
        <w:pStyle w:val="BodyText"/>
        <w:kinsoku w:val="0"/>
        <w:overflowPunct w:val="0"/>
        <w:spacing w:before="11"/>
        <w:rPr>
          <w:sz w:val="22"/>
          <w:szCs w:val="22"/>
        </w:rPr>
      </w:pPr>
    </w:p>
    <w:p w14:paraId="08D16DDE" w14:textId="77777777" w:rsidR="001D529D" w:rsidRDefault="00940901">
      <w:pPr>
        <w:pStyle w:val="BodyText"/>
        <w:kinsoku w:val="0"/>
        <w:overflowPunct w:val="0"/>
        <w:spacing w:line="276" w:lineRule="auto"/>
        <w:ind w:left="100" w:right="164"/>
        <w:jc w:val="both"/>
        <w:rPr>
          <w:b/>
          <w:bCs/>
          <w:sz w:val="20"/>
          <w:szCs w:val="20"/>
        </w:rPr>
      </w:pPr>
      <w:r>
        <w:rPr>
          <w:b/>
          <w:bCs/>
          <w:sz w:val="20"/>
          <w:szCs w:val="20"/>
        </w:rPr>
        <w:t>Preparation of this form may be deemed to be the practice of law in the State of North Carolina and should only be performed by an attorney licensed to practice in the State of North Carolina.</w:t>
      </w:r>
    </w:p>
    <w:p w14:paraId="657099D0" w14:textId="77777777" w:rsidR="001D529D" w:rsidRDefault="001D529D">
      <w:pPr>
        <w:pStyle w:val="BodyText"/>
        <w:kinsoku w:val="0"/>
        <w:overflowPunct w:val="0"/>
        <w:spacing w:before="1"/>
        <w:rPr>
          <w:b/>
          <w:bCs/>
          <w:sz w:val="23"/>
          <w:szCs w:val="23"/>
        </w:rPr>
      </w:pPr>
    </w:p>
    <w:p w14:paraId="2BC9BB4C" w14:textId="17FD8556" w:rsidR="001D529D" w:rsidRDefault="00940901">
      <w:pPr>
        <w:pStyle w:val="BodyText"/>
        <w:kinsoku w:val="0"/>
        <w:overflowPunct w:val="0"/>
        <w:spacing w:line="276" w:lineRule="auto"/>
        <w:ind w:left="100" w:right="157"/>
        <w:jc w:val="both"/>
        <w:rPr>
          <w:sz w:val="20"/>
          <w:szCs w:val="20"/>
        </w:rPr>
      </w:pPr>
      <w:r>
        <w:rPr>
          <w:sz w:val="20"/>
          <w:szCs w:val="20"/>
        </w:rPr>
        <w:t xml:space="preserve">Before preparing this form, you should have copies of all approval documents issued for the proposed development by the City of Raleigh. These approval documents may list additional conditions of approval that must be satisfied prior to authorization to record lots or issuance of permits for the </w:t>
      </w:r>
      <w:r w:rsidR="00A265C2">
        <w:rPr>
          <w:sz w:val="20"/>
          <w:szCs w:val="20"/>
        </w:rPr>
        <w:t>development</w:t>
      </w:r>
      <w:r>
        <w:rPr>
          <w:sz w:val="20"/>
          <w:szCs w:val="20"/>
        </w:rPr>
        <w:t>. Once completed, submit the Easement</w:t>
      </w:r>
      <w:r w:rsidR="00C37547">
        <w:rPr>
          <w:sz w:val="20"/>
          <w:szCs w:val="20"/>
        </w:rPr>
        <w:t xml:space="preserve"> instrument, along</w:t>
      </w:r>
      <w:r>
        <w:rPr>
          <w:spacing w:val="-6"/>
          <w:sz w:val="20"/>
          <w:szCs w:val="20"/>
        </w:rPr>
        <w:t xml:space="preserve"> </w:t>
      </w:r>
      <w:r>
        <w:rPr>
          <w:sz w:val="20"/>
          <w:szCs w:val="20"/>
        </w:rPr>
        <w:t>with</w:t>
      </w:r>
      <w:r>
        <w:rPr>
          <w:spacing w:val="-6"/>
          <w:sz w:val="20"/>
          <w:szCs w:val="20"/>
        </w:rPr>
        <w:t xml:space="preserve"> </w:t>
      </w:r>
      <w:r>
        <w:rPr>
          <w:sz w:val="20"/>
          <w:szCs w:val="20"/>
        </w:rPr>
        <w:t>any</w:t>
      </w:r>
      <w:r>
        <w:rPr>
          <w:spacing w:val="-6"/>
          <w:sz w:val="20"/>
          <w:szCs w:val="20"/>
        </w:rPr>
        <w:t xml:space="preserve"> </w:t>
      </w:r>
      <w:r w:rsidR="002529A2">
        <w:rPr>
          <w:sz w:val="20"/>
          <w:szCs w:val="20"/>
        </w:rPr>
        <w:t xml:space="preserve"> exhibit maps referenced therein which</w:t>
      </w:r>
      <w:r>
        <w:rPr>
          <w:spacing w:val="-7"/>
          <w:sz w:val="20"/>
          <w:szCs w:val="20"/>
        </w:rPr>
        <w:t xml:space="preserve"> </w:t>
      </w:r>
      <w:r>
        <w:rPr>
          <w:sz w:val="20"/>
          <w:szCs w:val="20"/>
        </w:rPr>
        <w:t>serve</w:t>
      </w:r>
      <w:r>
        <w:rPr>
          <w:spacing w:val="-5"/>
          <w:sz w:val="20"/>
          <w:szCs w:val="20"/>
        </w:rPr>
        <w:t xml:space="preserve"> </w:t>
      </w:r>
      <w:r>
        <w:rPr>
          <w:sz w:val="20"/>
          <w:szCs w:val="20"/>
        </w:rPr>
        <w:t>as</w:t>
      </w:r>
      <w:r>
        <w:rPr>
          <w:spacing w:val="-7"/>
          <w:sz w:val="20"/>
          <w:szCs w:val="20"/>
        </w:rPr>
        <w:t xml:space="preserve"> </w:t>
      </w:r>
      <w:r>
        <w:rPr>
          <w:sz w:val="20"/>
          <w:szCs w:val="20"/>
        </w:rPr>
        <w:t>the</w:t>
      </w:r>
      <w:r>
        <w:rPr>
          <w:spacing w:val="-7"/>
          <w:sz w:val="20"/>
          <w:szCs w:val="20"/>
        </w:rPr>
        <w:t xml:space="preserve"> </w:t>
      </w:r>
      <w:r w:rsidR="0049393C">
        <w:rPr>
          <w:sz w:val="20"/>
          <w:szCs w:val="20"/>
        </w:rPr>
        <w:t>P</w:t>
      </w:r>
      <w:r>
        <w:rPr>
          <w:sz w:val="20"/>
          <w:szCs w:val="20"/>
        </w:rPr>
        <w:t>roperty</w:t>
      </w:r>
      <w:r w:rsidR="0049393C">
        <w:rPr>
          <w:sz w:val="20"/>
          <w:szCs w:val="20"/>
        </w:rPr>
        <w:t>’s</w:t>
      </w:r>
      <w:r>
        <w:rPr>
          <w:spacing w:val="-6"/>
          <w:sz w:val="20"/>
          <w:szCs w:val="20"/>
        </w:rPr>
        <w:t xml:space="preserve"> </w:t>
      </w:r>
      <w:r>
        <w:rPr>
          <w:sz w:val="20"/>
          <w:szCs w:val="20"/>
        </w:rPr>
        <w:t>description</w:t>
      </w:r>
      <w:r w:rsidR="0049393C">
        <w:rPr>
          <w:sz w:val="20"/>
          <w:szCs w:val="20"/>
        </w:rPr>
        <w:t>,</w:t>
      </w:r>
      <w:r>
        <w:rPr>
          <w:sz w:val="20"/>
          <w:szCs w:val="20"/>
        </w:rPr>
        <w:t xml:space="preserve"> to the City at </w:t>
      </w:r>
      <w:hyperlink r:id="rId7" w:history="1">
        <w:r>
          <w:rPr>
            <w:sz w:val="20"/>
            <w:szCs w:val="20"/>
          </w:rPr>
          <w:t xml:space="preserve">LegalDocumentReview@raleighnc.gov </w:t>
        </w:r>
      </w:hyperlink>
      <w:r>
        <w:rPr>
          <w:sz w:val="20"/>
          <w:szCs w:val="20"/>
        </w:rPr>
        <w:t>for review by City staff prior to</w:t>
      </w:r>
      <w:r>
        <w:rPr>
          <w:spacing w:val="-3"/>
          <w:sz w:val="20"/>
          <w:szCs w:val="20"/>
        </w:rPr>
        <w:t xml:space="preserve"> </w:t>
      </w:r>
      <w:r>
        <w:rPr>
          <w:sz w:val="20"/>
          <w:szCs w:val="20"/>
        </w:rPr>
        <w:t>execution.</w:t>
      </w:r>
    </w:p>
    <w:p w14:paraId="75231A50" w14:textId="77777777" w:rsidR="001D529D" w:rsidRDefault="001D529D">
      <w:pPr>
        <w:pStyle w:val="BodyText"/>
        <w:kinsoku w:val="0"/>
        <w:overflowPunct w:val="0"/>
        <w:spacing w:before="11"/>
        <w:rPr>
          <w:sz w:val="22"/>
          <w:szCs w:val="22"/>
        </w:rPr>
      </w:pPr>
    </w:p>
    <w:p w14:paraId="5EB568BF" w14:textId="0F6FDD9C" w:rsidR="001D529D" w:rsidRDefault="00940901">
      <w:pPr>
        <w:pStyle w:val="BodyText"/>
        <w:kinsoku w:val="0"/>
        <w:overflowPunct w:val="0"/>
        <w:spacing w:line="276" w:lineRule="auto"/>
        <w:ind w:left="100" w:right="157"/>
        <w:jc w:val="both"/>
        <w:rPr>
          <w:sz w:val="20"/>
          <w:szCs w:val="20"/>
        </w:rPr>
      </w:pPr>
      <w:r>
        <w:rPr>
          <w:sz w:val="20"/>
          <w:szCs w:val="20"/>
        </w:rPr>
        <w:t>The</w:t>
      </w:r>
      <w:r>
        <w:rPr>
          <w:spacing w:val="-4"/>
          <w:sz w:val="20"/>
          <w:szCs w:val="20"/>
        </w:rPr>
        <w:t xml:space="preserve"> </w:t>
      </w:r>
      <w:r>
        <w:rPr>
          <w:sz w:val="20"/>
          <w:szCs w:val="20"/>
        </w:rPr>
        <w:t>instructions</w:t>
      </w:r>
      <w:r>
        <w:rPr>
          <w:spacing w:val="-5"/>
          <w:sz w:val="20"/>
          <w:szCs w:val="20"/>
        </w:rPr>
        <w:t xml:space="preserve"> </w:t>
      </w:r>
      <w:r>
        <w:rPr>
          <w:sz w:val="20"/>
          <w:szCs w:val="20"/>
        </w:rPr>
        <w:t>below</w:t>
      </w:r>
      <w:r>
        <w:rPr>
          <w:spacing w:val="-4"/>
          <w:sz w:val="20"/>
          <w:szCs w:val="20"/>
        </w:rPr>
        <w:t xml:space="preserve"> </w:t>
      </w:r>
      <w:r>
        <w:rPr>
          <w:sz w:val="20"/>
          <w:szCs w:val="20"/>
        </w:rPr>
        <w:t>are</w:t>
      </w:r>
      <w:r>
        <w:rPr>
          <w:spacing w:val="-6"/>
          <w:sz w:val="20"/>
          <w:szCs w:val="20"/>
        </w:rPr>
        <w:t xml:space="preserve"> </w:t>
      </w:r>
      <w:r>
        <w:rPr>
          <w:sz w:val="20"/>
          <w:szCs w:val="20"/>
        </w:rPr>
        <w:t>numbered</w:t>
      </w:r>
      <w:r>
        <w:rPr>
          <w:spacing w:val="-3"/>
          <w:sz w:val="20"/>
          <w:szCs w:val="20"/>
        </w:rPr>
        <w:t xml:space="preserve"> </w:t>
      </w:r>
      <w:r>
        <w:rPr>
          <w:sz w:val="20"/>
          <w:szCs w:val="20"/>
        </w:rPr>
        <w:t>in</w:t>
      </w:r>
      <w:r>
        <w:rPr>
          <w:spacing w:val="-5"/>
          <w:sz w:val="20"/>
          <w:szCs w:val="20"/>
        </w:rPr>
        <w:t xml:space="preserve"> </w:t>
      </w:r>
      <w:r>
        <w:rPr>
          <w:sz w:val="20"/>
          <w:szCs w:val="20"/>
        </w:rPr>
        <w:t>accordance</w:t>
      </w:r>
      <w:r>
        <w:rPr>
          <w:spacing w:val="-4"/>
          <w:sz w:val="20"/>
          <w:szCs w:val="20"/>
        </w:rPr>
        <w:t xml:space="preserve"> </w:t>
      </w:r>
      <w:r>
        <w:rPr>
          <w:sz w:val="20"/>
          <w:szCs w:val="20"/>
        </w:rPr>
        <w:t>with</w:t>
      </w:r>
      <w:r>
        <w:rPr>
          <w:spacing w:val="-5"/>
          <w:sz w:val="20"/>
          <w:szCs w:val="20"/>
        </w:rPr>
        <w:t xml:space="preserve"> </w:t>
      </w:r>
      <w:r>
        <w:rPr>
          <w:sz w:val="20"/>
          <w:szCs w:val="20"/>
        </w:rPr>
        <w:t>the</w:t>
      </w:r>
      <w:r>
        <w:rPr>
          <w:spacing w:val="-4"/>
          <w:sz w:val="20"/>
          <w:szCs w:val="20"/>
        </w:rPr>
        <w:t xml:space="preserve"> </w:t>
      </w:r>
      <w:r>
        <w:rPr>
          <w:sz w:val="20"/>
          <w:szCs w:val="20"/>
        </w:rPr>
        <w:t>areas</w:t>
      </w:r>
      <w:r>
        <w:rPr>
          <w:spacing w:val="-3"/>
          <w:sz w:val="20"/>
          <w:szCs w:val="20"/>
        </w:rPr>
        <w:t xml:space="preserve"> </w:t>
      </w:r>
      <w:r>
        <w:rPr>
          <w:sz w:val="20"/>
          <w:szCs w:val="20"/>
        </w:rPr>
        <w:t>in</w:t>
      </w:r>
      <w:r>
        <w:rPr>
          <w:spacing w:val="-4"/>
          <w:sz w:val="20"/>
          <w:szCs w:val="20"/>
        </w:rPr>
        <w:t xml:space="preserve"> </w:t>
      </w:r>
      <w:r>
        <w:rPr>
          <w:sz w:val="20"/>
          <w:szCs w:val="20"/>
        </w:rPr>
        <w:t>the</w:t>
      </w:r>
      <w:r>
        <w:rPr>
          <w:spacing w:val="-3"/>
          <w:sz w:val="20"/>
          <w:szCs w:val="20"/>
        </w:rPr>
        <w:t xml:space="preserve"> </w:t>
      </w:r>
      <w:r>
        <w:rPr>
          <w:sz w:val="20"/>
          <w:szCs w:val="20"/>
        </w:rPr>
        <w:t>Easement</w:t>
      </w:r>
      <w:r>
        <w:rPr>
          <w:spacing w:val="-5"/>
          <w:sz w:val="20"/>
          <w:szCs w:val="20"/>
        </w:rPr>
        <w:t xml:space="preserve"> </w:t>
      </w:r>
      <w:r>
        <w:rPr>
          <w:sz w:val="20"/>
          <w:szCs w:val="20"/>
        </w:rPr>
        <w:t>requiring</w:t>
      </w:r>
      <w:r>
        <w:rPr>
          <w:spacing w:val="-4"/>
          <w:sz w:val="20"/>
          <w:szCs w:val="20"/>
        </w:rPr>
        <w:t xml:space="preserve"> </w:t>
      </w:r>
      <w:r>
        <w:rPr>
          <w:sz w:val="20"/>
          <w:szCs w:val="20"/>
        </w:rPr>
        <w:t>customization</w:t>
      </w:r>
      <w:r>
        <w:rPr>
          <w:spacing w:val="-3"/>
          <w:sz w:val="20"/>
          <w:szCs w:val="20"/>
        </w:rPr>
        <w:t xml:space="preserve"> </w:t>
      </w:r>
      <w:r>
        <w:rPr>
          <w:sz w:val="20"/>
          <w:szCs w:val="20"/>
        </w:rPr>
        <w:t>for each individual project. All fields must be filled out and none should be left blank or with the reference number remaining. The terms in this instruction document shall bear the same meaning as defined in th</w:t>
      </w:r>
      <w:r w:rsidR="00DA155D">
        <w:rPr>
          <w:sz w:val="20"/>
          <w:szCs w:val="20"/>
        </w:rPr>
        <w:t>e attached Easement</w:t>
      </w:r>
      <w:r>
        <w:rPr>
          <w:sz w:val="20"/>
          <w:szCs w:val="20"/>
        </w:rPr>
        <w:t>.</w:t>
      </w:r>
    </w:p>
    <w:p w14:paraId="708040A0" w14:textId="77777777" w:rsidR="001D529D" w:rsidRDefault="001D529D">
      <w:pPr>
        <w:pStyle w:val="BodyText"/>
        <w:kinsoku w:val="0"/>
        <w:overflowPunct w:val="0"/>
        <w:rPr>
          <w:sz w:val="23"/>
          <w:szCs w:val="23"/>
        </w:rPr>
      </w:pPr>
    </w:p>
    <w:p w14:paraId="033C20C8" w14:textId="77777777" w:rsidR="001D529D" w:rsidRDefault="00940901">
      <w:pPr>
        <w:pStyle w:val="ListParagraph"/>
        <w:numPr>
          <w:ilvl w:val="0"/>
          <w:numId w:val="2"/>
        </w:numPr>
        <w:tabs>
          <w:tab w:val="left" w:pos="821"/>
        </w:tabs>
        <w:kinsoku w:val="0"/>
        <w:overflowPunct w:val="0"/>
        <w:spacing w:before="1"/>
        <w:ind w:hanging="360"/>
        <w:jc w:val="left"/>
        <w:rPr>
          <w:sz w:val="20"/>
          <w:szCs w:val="20"/>
        </w:rPr>
      </w:pPr>
      <w:r>
        <w:rPr>
          <w:sz w:val="20"/>
          <w:szCs w:val="20"/>
        </w:rPr>
        <w:t>Name of attorney (or law firm) preparing this form for submission to the City for</w:t>
      </w:r>
      <w:r>
        <w:rPr>
          <w:spacing w:val="-12"/>
          <w:sz w:val="20"/>
          <w:szCs w:val="20"/>
        </w:rPr>
        <w:t xml:space="preserve"> </w:t>
      </w:r>
      <w:r>
        <w:rPr>
          <w:sz w:val="20"/>
          <w:szCs w:val="20"/>
        </w:rPr>
        <w:t>review.</w:t>
      </w:r>
    </w:p>
    <w:p w14:paraId="34C24670" w14:textId="77777777" w:rsidR="001D529D" w:rsidRDefault="001D529D">
      <w:pPr>
        <w:pStyle w:val="BodyText"/>
        <w:kinsoku w:val="0"/>
        <w:overflowPunct w:val="0"/>
        <w:spacing w:before="10"/>
        <w:rPr>
          <w:sz w:val="25"/>
          <w:szCs w:val="25"/>
        </w:rPr>
      </w:pPr>
    </w:p>
    <w:p w14:paraId="1C150FDB" w14:textId="588A4DCF" w:rsidR="001D529D" w:rsidRDefault="00B33DB7">
      <w:pPr>
        <w:pStyle w:val="ListParagraph"/>
        <w:numPr>
          <w:ilvl w:val="0"/>
          <w:numId w:val="2"/>
        </w:numPr>
        <w:tabs>
          <w:tab w:val="left" w:pos="821"/>
        </w:tabs>
        <w:kinsoku w:val="0"/>
        <w:overflowPunct w:val="0"/>
        <w:spacing w:before="1"/>
        <w:ind w:hanging="360"/>
        <w:jc w:val="left"/>
        <w:rPr>
          <w:sz w:val="20"/>
          <w:szCs w:val="20"/>
        </w:rPr>
      </w:pPr>
      <w:r>
        <w:rPr>
          <w:sz w:val="20"/>
          <w:szCs w:val="20"/>
        </w:rPr>
        <w:t xml:space="preserve">State the </w:t>
      </w:r>
      <w:r w:rsidR="00940901">
        <w:rPr>
          <w:sz w:val="20"/>
          <w:szCs w:val="20"/>
        </w:rPr>
        <w:t>Wake</w:t>
      </w:r>
      <w:r>
        <w:rPr>
          <w:sz w:val="20"/>
          <w:szCs w:val="20"/>
        </w:rPr>
        <w:t xml:space="preserve"> or Durham</w:t>
      </w:r>
      <w:r w:rsidR="00940901">
        <w:rPr>
          <w:sz w:val="20"/>
          <w:szCs w:val="20"/>
        </w:rPr>
        <w:t xml:space="preserve"> County Tax Property Identification</w:t>
      </w:r>
      <w:r w:rsidR="00940901">
        <w:rPr>
          <w:spacing w:val="-6"/>
          <w:sz w:val="20"/>
          <w:szCs w:val="20"/>
        </w:rPr>
        <w:t xml:space="preserve"> </w:t>
      </w:r>
      <w:r w:rsidR="00940901">
        <w:rPr>
          <w:sz w:val="20"/>
          <w:szCs w:val="20"/>
        </w:rPr>
        <w:t>Number</w:t>
      </w:r>
      <w:r w:rsidR="001B6631">
        <w:rPr>
          <w:sz w:val="20"/>
          <w:szCs w:val="20"/>
        </w:rPr>
        <w:t>, as applicable</w:t>
      </w:r>
      <w:r w:rsidR="00940901">
        <w:rPr>
          <w:sz w:val="20"/>
          <w:szCs w:val="20"/>
        </w:rPr>
        <w:t>.</w:t>
      </w:r>
    </w:p>
    <w:p w14:paraId="6F0E14E1" w14:textId="77777777" w:rsidR="001D529D" w:rsidRDefault="001D529D">
      <w:pPr>
        <w:pStyle w:val="BodyText"/>
        <w:kinsoku w:val="0"/>
        <w:overflowPunct w:val="0"/>
        <w:rPr>
          <w:sz w:val="26"/>
          <w:szCs w:val="26"/>
        </w:rPr>
      </w:pPr>
    </w:p>
    <w:p w14:paraId="0A43F128" w14:textId="51956BD5" w:rsidR="001D529D" w:rsidRDefault="00940901">
      <w:pPr>
        <w:pStyle w:val="ListParagraph"/>
        <w:numPr>
          <w:ilvl w:val="0"/>
          <w:numId w:val="2"/>
        </w:numPr>
        <w:tabs>
          <w:tab w:val="left" w:pos="821"/>
        </w:tabs>
        <w:kinsoku w:val="0"/>
        <w:overflowPunct w:val="0"/>
        <w:ind w:hanging="360"/>
        <w:jc w:val="left"/>
        <w:rPr>
          <w:sz w:val="20"/>
          <w:szCs w:val="20"/>
        </w:rPr>
      </w:pPr>
      <w:r>
        <w:rPr>
          <w:sz w:val="20"/>
          <w:szCs w:val="20"/>
        </w:rPr>
        <w:t xml:space="preserve">City of Raleigh </w:t>
      </w:r>
      <w:r w:rsidR="001B6631">
        <w:rPr>
          <w:sz w:val="20"/>
          <w:szCs w:val="20"/>
        </w:rPr>
        <w:t>Case</w:t>
      </w:r>
      <w:r>
        <w:rPr>
          <w:sz w:val="20"/>
          <w:szCs w:val="20"/>
        </w:rPr>
        <w:t xml:space="preserve">ID </w:t>
      </w:r>
      <w:r w:rsidR="001B6631">
        <w:rPr>
          <w:sz w:val="20"/>
          <w:szCs w:val="20"/>
        </w:rPr>
        <w:t>number issued by the City of Raleigh, which typically</w:t>
      </w:r>
      <w:r>
        <w:rPr>
          <w:sz w:val="20"/>
          <w:szCs w:val="20"/>
        </w:rPr>
        <w:t xml:space="preserve"> starts with </w:t>
      </w:r>
      <w:r w:rsidR="00116258">
        <w:rPr>
          <w:sz w:val="20"/>
          <w:szCs w:val="20"/>
        </w:rPr>
        <w:t>ASR, SUB</w:t>
      </w:r>
      <w:r>
        <w:rPr>
          <w:sz w:val="20"/>
          <w:szCs w:val="20"/>
        </w:rPr>
        <w:t>, SP, Z, SR or</w:t>
      </w:r>
      <w:r>
        <w:rPr>
          <w:spacing w:val="-7"/>
          <w:sz w:val="20"/>
          <w:szCs w:val="20"/>
        </w:rPr>
        <w:t xml:space="preserve"> </w:t>
      </w:r>
      <w:r>
        <w:rPr>
          <w:sz w:val="20"/>
          <w:szCs w:val="20"/>
        </w:rPr>
        <w:t>R.</w:t>
      </w:r>
    </w:p>
    <w:p w14:paraId="6B8730EB" w14:textId="77777777" w:rsidR="001D529D" w:rsidRDefault="001D529D">
      <w:pPr>
        <w:pStyle w:val="BodyText"/>
        <w:kinsoku w:val="0"/>
        <w:overflowPunct w:val="0"/>
        <w:rPr>
          <w:sz w:val="26"/>
          <w:szCs w:val="26"/>
        </w:rPr>
      </w:pPr>
    </w:p>
    <w:p w14:paraId="3C6C99B6" w14:textId="48D0F56B" w:rsidR="001D529D" w:rsidRDefault="00940901">
      <w:pPr>
        <w:pStyle w:val="ListParagraph"/>
        <w:numPr>
          <w:ilvl w:val="0"/>
          <w:numId w:val="2"/>
        </w:numPr>
        <w:tabs>
          <w:tab w:val="left" w:pos="821"/>
        </w:tabs>
        <w:kinsoku w:val="0"/>
        <w:overflowPunct w:val="0"/>
        <w:spacing w:line="276" w:lineRule="auto"/>
        <w:ind w:right="164" w:hanging="360"/>
        <w:rPr>
          <w:sz w:val="20"/>
          <w:szCs w:val="20"/>
        </w:rPr>
      </w:pPr>
      <w:r>
        <w:rPr>
          <w:sz w:val="20"/>
          <w:szCs w:val="20"/>
        </w:rPr>
        <w:t xml:space="preserve">Legal name of Grantor, which should match </w:t>
      </w:r>
      <w:r w:rsidR="00116258">
        <w:rPr>
          <w:sz w:val="20"/>
          <w:szCs w:val="20"/>
        </w:rPr>
        <w:t xml:space="preserve">the </w:t>
      </w:r>
      <w:r>
        <w:rPr>
          <w:sz w:val="20"/>
          <w:szCs w:val="20"/>
        </w:rPr>
        <w:t xml:space="preserve">name of </w:t>
      </w:r>
      <w:r w:rsidR="00116258">
        <w:rPr>
          <w:sz w:val="20"/>
          <w:szCs w:val="20"/>
        </w:rPr>
        <w:t xml:space="preserve">the </w:t>
      </w:r>
      <w:r>
        <w:rPr>
          <w:sz w:val="20"/>
          <w:szCs w:val="20"/>
        </w:rPr>
        <w:t xml:space="preserve">owner in property records and in </w:t>
      </w:r>
      <w:r w:rsidR="00116258">
        <w:rPr>
          <w:sz w:val="20"/>
          <w:szCs w:val="20"/>
        </w:rPr>
        <w:t xml:space="preserve">the </w:t>
      </w:r>
      <w:r>
        <w:rPr>
          <w:sz w:val="20"/>
          <w:szCs w:val="20"/>
        </w:rPr>
        <w:t xml:space="preserve">deed conveying </w:t>
      </w:r>
      <w:r w:rsidR="00DE4551">
        <w:rPr>
          <w:sz w:val="20"/>
          <w:szCs w:val="20"/>
        </w:rPr>
        <w:t>the P</w:t>
      </w:r>
      <w:r>
        <w:rPr>
          <w:sz w:val="20"/>
          <w:szCs w:val="20"/>
        </w:rPr>
        <w:t>roperty to</w:t>
      </w:r>
      <w:r>
        <w:rPr>
          <w:spacing w:val="-3"/>
          <w:sz w:val="20"/>
          <w:szCs w:val="20"/>
        </w:rPr>
        <w:t xml:space="preserve"> </w:t>
      </w:r>
      <w:r>
        <w:rPr>
          <w:sz w:val="20"/>
          <w:szCs w:val="20"/>
        </w:rPr>
        <w:t>Grantor.</w:t>
      </w:r>
    </w:p>
    <w:p w14:paraId="2D51BC27" w14:textId="77777777" w:rsidR="001D529D" w:rsidRDefault="001D529D">
      <w:pPr>
        <w:pStyle w:val="BodyText"/>
        <w:kinsoku w:val="0"/>
        <w:overflowPunct w:val="0"/>
        <w:rPr>
          <w:sz w:val="23"/>
          <w:szCs w:val="23"/>
        </w:rPr>
      </w:pPr>
    </w:p>
    <w:p w14:paraId="33ABE043" w14:textId="77777777" w:rsidR="001D529D" w:rsidRDefault="00940901">
      <w:pPr>
        <w:pStyle w:val="ListParagraph"/>
        <w:numPr>
          <w:ilvl w:val="0"/>
          <w:numId w:val="2"/>
        </w:numPr>
        <w:tabs>
          <w:tab w:val="left" w:pos="821"/>
        </w:tabs>
        <w:kinsoku w:val="0"/>
        <w:overflowPunct w:val="0"/>
        <w:spacing w:line="276" w:lineRule="auto"/>
        <w:ind w:right="158" w:hanging="360"/>
        <w:rPr>
          <w:sz w:val="20"/>
          <w:szCs w:val="20"/>
        </w:rPr>
      </w:pPr>
      <w:r>
        <w:rPr>
          <w:sz w:val="20"/>
          <w:szCs w:val="20"/>
        </w:rPr>
        <w:t>State of legal formation of Grantor. If Grantor is an unmarried individual, then insert “N/A” in this field. If Grantor</w:t>
      </w:r>
      <w:r>
        <w:rPr>
          <w:spacing w:val="-2"/>
          <w:sz w:val="20"/>
          <w:szCs w:val="20"/>
        </w:rPr>
        <w:t xml:space="preserve"> </w:t>
      </w:r>
      <w:r>
        <w:rPr>
          <w:sz w:val="20"/>
          <w:szCs w:val="20"/>
        </w:rPr>
        <w:t>is</w:t>
      </w:r>
      <w:r>
        <w:rPr>
          <w:spacing w:val="-4"/>
          <w:sz w:val="20"/>
          <w:szCs w:val="20"/>
        </w:rPr>
        <w:t xml:space="preserve"> </w:t>
      </w:r>
      <w:r>
        <w:rPr>
          <w:sz w:val="20"/>
          <w:szCs w:val="20"/>
        </w:rPr>
        <w:t>a</w:t>
      </w:r>
      <w:r>
        <w:rPr>
          <w:spacing w:val="-4"/>
          <w:sz w:val="20"/>
          <w:szCs w:val="20"/>
        </w:rPr>
        <w:t xml:space="preserve"> </w:t>
      </w:r>
      <w:r>
        <w:rPr>
          <w:sz w:val="20"/>
          <w:szCs w:val="20"/>
        </w:rPr>
        <w:t>married</w:t>
      </w:r>
      <w:r>
        <w:rPr>
          <w:spacing w:val="-2"/>
          <w:sz w:val="20"/>
          <w:szCs w:val="20"/>
        </w:rPr>
        <w:t xml:space="preserve"> </w:t>
      </w:r>
      <w:r>
        <w:rPr>
          <w:sz w:val="20"/>
          <w:szCs w:val="20"/>
        </w:rPr>
        <w:t>individual</w:t>
      </w:r>
      <w:r>
        <w:rPr>
          <w:spacing w:val="-3"/>
          <w:sz w:val="20"/>
          <w:szCs w:val="20"/>
        </w:rPr>
        <w:t xml:space="preserve"> </w:t>
      </w:r>
      <w:r>
        <w:rPr>
          <w:sz w:val="20"/>
          <w:szCs w:val="20"/>
        </w:rPr>
        <w:t>and</w:t>
      </w:r>
      <w:r>
        <w:rPr>
          <w:spacing w:val="-3"/>
          <w:sz w:val="20"/>
          <w:szCs w:val="20"/>
        </w:rPr>
        <w:t xml:space="preserve"> </w:t>
      </w:r>
      <w:r>
        <w:rPr>
          <w:sz w:val="20"/>
          <w:szCs w:val="20"/>
        </w:rPr>
        <w:t>his</w:t>
      </w:r>
      <w:r>
        <w:rPr>
          <w:spacing w:val="-2"/>
          <w:sz w:val="20"/>
          <w:szCs w:val="20"/>
        </w:rPr>
        <w:t xml:space="preserve"> </w:t>
      </w:r>
      <w:r>
        <w:rPr>
          <w:sz w:val="20"/>
          <w:szCs w:val="20"/>
        </w:rPr>
        <w:t>or</w:t>
      </w:r>
      <w:r>
        <w:rPr>
          <w:spacing w:val="-4"/>
          <w:sz w:val="20"/>
          <w:szCs w:val="20"/>
        </w:rPr>
        <w:t xml:space="preserve"> </w:t>
      </w:r>
      <w:r>
        <w:rPr>
          <w:sz w:val="20"/>
          <w:szCs w:val="20"/>
        </w:rPr>
        <w:t>her</w:t>
      </w:r>
      <w:r>
        <w:rPr>
          <w:spacing w:val="-1"/>
          <w:sz w:val="20"/>
          <w:szCs w:val="20"/>
        </w:rPr>
        <w:t xml:space="preserve"> </w:t>
      </w:r>
      <w:r>
        <w:rPr>
          <w:sz w:val="20"/>
          <w:szCs w:val="20"/>
        </w:rPr>
        <w:t>spouse</w:t>
      </w:r>
      <w:r>
        <w:rPr>
          <w:spacing w:val="-4"/>
          <w:sz w:val="20"/>
          <w:szCs w:val="20"/>
        </w:rPr>
        <w:t xml:space="preserve"> </w:t>
      </w:r>
      <w:r>
        <w:rPr>
          <w:sz w:val="20"/>
          <w:szCs w:val="20"/>
        </w:rPr>
        <w:t>is</w:t>
      </w:r>
      <w:r>
        <w:rPr>
          <w:spacing w:val="-3"/>
          <w:sz w:val="20"/>
          <w:szCs w:val="20"/>
        </w:rPr>
        <w:t xml:space="preserve"> </w:t>
      </w:r>
      <w:r>
        <w:rPr>
          <w:sz w:val="20"/>
          <w:szCs w:val="20"/>
        </w:rPr>
        <w:t>either</w:t>
      </w:r>
      <w:r>
        <w:rPr>
          <w:spacing w:val="-3"/>
          <w:sz w:val="20"/>
          <w:szCs w:val="20"/>
        </w:rPr>
        <w:t xml:space="preserve"> </w:t>
      </w:r>
      <w:r>
        <w:rPr>
          <w:sz w:val="20"/>
          <w:szCs w:val="20"/>
        </w:rPr>
        <w:t>on</w:t>
      </w:r>
      <w:r>
        <w:rPr>
          <w:spacing w:val="-2"/>
          <w:sz w:val="20"/>
          <w:szCs w:val="20"/>
        </w:rPr>
        <w:t xml:space="preserve"> </w:t>
      </w:r>
      <w:r>
        <w:rPr>
          <w:sz w:val="20"/>
          <w:szCs w:val="20"/>
        </w:rPr>
        <w:t>the</w:t>
      </w:r>
      <w:r>
        <w:rPr>
          <w:spacing w:val="-2"/>
          <w:sz w:val="20"/>
          <w:szCs w:val="20"/>
        </w:rPr>
        <w:t xml:space="preserve"> </w:t>
      </w:r>
      <w:r>
        <w:rPr>
          <w:sz w:val="20"/>
          <w:szCs w:val="20"/>
        </w:rPr>
        <w:t>deed</w:t>
      </w:r>
      <w:r>
        <w:rPr>
          <w:spacing w:val="-3"/>
          <w:sz w:val="20"/>
          <w:szCs w:val="20"/>
        </w:rPr>
        <w:t xml:space="preserve"> </w:t>
      </w:r>
      <w:r>
        <w:rPr>
          <w:sz w:val="20"/>
          <w:szCs w:val="20"/>
        </w:rPr>
        <w:t>conveying</w:t>
      </w:r>
      <w:r>
        <w:rPr>
          <w:spacing w:val="-2"/>
          <w:sz w:val="20"/>
          <w:szCs w:val="20"/>
        </w:rPr>
        <w:t xml:space="preserve"> </w:t>
      </w:r>
      <w:r>
        <w:rPr>
          <w:sz w:val="20"/>
          <w:szCs w:val="20"/>
        </w:rPr>
        <w:t>the</w:t>
      </w:r>
      <w:r>
        <w:rPr>
          <w:spacing w:val="-3"/>
          <w:sz w:val="20"/>
          <w:szCs w:val="20"/>
        </w:rPr>
        <w:t xml:space="preserve"> </w:t>
      </w:r>
      <w:r>
        <w:rPr>
          <w:sz w:val="20"/>
          <w:szCs w:val="20"/>
        </w:rPr>
        <w:t>Property</w:t>
      </w:r>
      <w:r>
        <w:rPr>
          <w:spacing w:val="-2"/>
          <w:sz w:val="20"/>
          <w:szCs w:val="20"/>
        </w:rPr>
        <w:t xml:space="preserve"> </w:t>
      </w:r>
      <w:r>
        <w:rPr>
          <w:sz w:val="20"/>
          <w:szCs w:val="20"/>
        </w:rPr>
        <w:t>to</w:t>
      </w:r>
      <w:r>
        <w:rPr>
          <w:spacing w:val="-3"/>
          <w:sz w:val="20"/>
          <w:szCs w:val="20"/>
        </w:rPr>
        <w:t xml:space="preserve"> </w:t>
      </w:r>
      <w:r>
        <w:rPr>
          <w:sz w:val="20"/>
          <w:szCs w:val="20"/>
        </w:rPr>
        <w:t>Grantor or has marital interest in the Property, then insert the legal name of spouse in this</w:t>
      </w:r>
      <w:r>
        <w:rPr>
          <w:spacing w:val="-9"/>
          <w:sz w:val="20"/>
          <w:szCs w:val="20"/>
        </w:rPr>
        <w:t xml:space="preserve"> </w:t>
      </w:r>
      <w:r>
        <w:rPr>
          <w:sz w:val="20"/>
          <w:szCs w:val="20"/>
        </w:rPr>
        <w:t>field.</w:t>
      </w:r>
    </w:p>
    <w:p w14:paraId="63C737BD" w14:textId="77777777" w:rsidR="001D529D" w:rsidRDefault="001D529D">
      <w:pPr>
        <w:pStyle w:val="BodyText"/>
        <w:kinsoku w:val="0"/>
        <w:overflowPunct w:val="0"/>
        <w:rPr>
          <w:sz w:val="23"/>
          <w:szCs w:val="23"/>
        </w:rPr>
      </w:pPr>
    </w:p>
    <w:p w14:paraId="64F8019E" w14:textId="77777777" w:rsidR="008B456E" w:rsidRDefault="00940901">
      <w:pPr>
        <w:pStyle w:val="ListParagraph"/>
        <w:numPr>
          <w:ilvl w:val="0"/>
          <w:numId w:val="2"/>
        </w:numPr>
        <w:tabs>
          <w:tab w:val="left" w:pos="821"/>
        </w:tabs>
        <w:kinsoku w:val="0"/>
        <w:overflowPunct w:val="0"/>
        <w:spacing w:line="276" w:lineRule="auto"/>
        <w:ind w:right="158" w:hanging="360"/>
        <w:rPr>
          <w:sz w:val="20"/>
          <w:szCs w:val="20"/>
        </w:rPr>
      </w:pPr>
      <w:r>
        <w:rPr>
          <w:sz w:val="20"/>
          <w:szCs w:val="20"/>
        </w:rPr>
        <w:t>Type of legal entity of Grantor. If Grantor is an unmarried individual, then insert “N/A” in this field. If Grantor</w:t>
      </w:r>
      <w:r>
        <w:rPr>
          <w:spacing w:val="-2"/>
          <w:sz w:val="20"/>
          <w:szCs w:val="20"/>
        </w:rPr>
        <w:t xml:space="preserve"> </w:t>
      </w:r>
      <w:r>
        <w:rPr>
          <w:sz w:val="20"/>
          <w:szCs w:val="20"/>
        </w:rPr>
        <w:t>is</w:t>
      </w:r>
      <w:r>
        <w:rPr>
          <w:spacing w:val="-4"/>
          <w:sz w:val="20"/>
          <w:szCs w:val="20"/>
        </w:rPr>
        <w:t xml:space="preserve"> </w:t>
      </w:r>
      <w:r>
        <w:rPr>
          <w:sz w:val="20"/>
          <w:szCs w:val="20"/>
        </w:rPr>
        <w:t>a</w:t>
      </w:r>
      <w:r>
        <w:rPr>
          <w:spacing w:val="-4"/>
          <w:sz w:val="20"/>
          <w:szCs w:val="20"/>
        </w:rPr>
        <w:t xml:space="preserve"> </w:t>
      </w:r>
      <w:r>
        <w:rPr>
          <w:sz w:val="20"/>
          <w:szCs w:val="20"/>
        </w:rPr>
        <w:t>married</w:t>
      </w:r>
      <w:r>
        <w:rPr>
          <w:spacing w:val="-2"/>
          <w:sz w:val="20"/>
          <w:szCs w:val="20"/>
        </w:rPr>
        <w:t xml:space="preserve"> </w:t>
      </w:r>
      <w:r>
        <w:rPr>
          <w:sz w:val="20"/>
          <w:szCs w:val="20"/>
        </w:rPr>
        <w:t>individual</w:t>
      </w:r>
      <w:r>
        <w:rPr>
          <w:spacing w:val="-3"/>
          <w:sz w:val="20"/>
          <w:szCs w:val="20"/>
        </w:rPr>
        <w:t xml:space="preserve"> </w:t>
      </w:r>
      <w:r>
        <w:rPr>
          <w:sz w:val="20"/>
          <w:szCs w:val="20"/>
        </w:rPr>
        <w:t>and</w:t>
      </w:r>
      <w:r>
        <w:rPr>
          <w:spacing w:val="-3"/>
          <w:sz w:val="20"/>
          <w:szCs w:val="20"/>
        </w:rPr>
        <w:t xml:space="preserve"> </w:t>
      </w:r>
      <w:r>
        <w:rPr>
          <w:sz w:val="20"/>
          <w:szCs w:val="20"/>
        </w:rPr>
        <w:t>his</w:t>
      </w:r>
      <w:r>
        <w:rPr>
          <w:spacing w:val="-2"/>
          <w:sz w:val="20"/>
          <w:szCs w:val="20"/>
        </w:rPr>
        <w:t xml:space="preserve"> </w:t>
      </w:r>
      <w:r>
        <w:rPr>
          <w:sz w:val="20"/>
          <w:szCs w:val="20"/>
        </w:rPr>
        <w:t>or</w:t>
      </w:r>
      <w:r>
        <w:rPr>
          <w:spacing w:val="-4"/>
          <w:sz w:val="20"/>
          <w:szCs w:val="20"/>
        </w:rPr>
        <w:t xml:space="preserve"> </w:t>
      </w:r>
      <w:r>
        <w:rPr>
          <w:sz w:val="20"/>
          <w:szCs w:val="20"/>
        </w:rPr>
        <w:t>her</w:t>
      </w:r>
      <w:r>
        <w:rPr>
          <w:spacing w:val="-1"/>
          <w:sz w:val="20"/>
          <w:szCs w:val="20"/>
        </w:rPr>
        <w:t xml:space="preserve"> </w:t>
      </w:r>
      <w:r>
        <w:rPr>
          <w:sz w:val="20"/>
          <w:szCs w:val="20"/>
        </w:rPr>
        <w:t>spouse</w:t>
      </w:r>
      <w:r>
        <w:rPr>
          <w:spacing w:val="-4"/>
          <w:sz w:val="20"/>
          <w:szCs w:val="20"/>
        </w:rPr>
        <w:t xml:space="preserve"> </w:t>
      </w:r>
      <w:r>
        <w:rPr>
          <w:sz w:val="20"/>
          <w:szCs w:val="20"/>
        </w:rPr>
        <w:t>is</w:t>
      </w:r>
      <w:r>
        <w:rPr>
          <w:spacing w:val="-3"/>
          <w:sz w:val="20"/>
          <w:szCs w:val="20"/>
        </w:rPr>
        <w:t xml:space="preserve"> </w:t>
      </w:r>
      <w:r>
        <w:rPr>
          <w:sz w:val="20"/>
          <w:szCs w:val="20"/>
        </w:rPr>
        <w:t>either</w:t>
      </w:r>
      <w:r>
        <w:rPr>
          <w:spacing w:val="-3"/>
          <w:sz w:val="20"/>
          <w:szCs w:val="20"/>
        </w:rPr>
        <w:t xml:space="preserve"> </w:t>
      </w:r>
      <w:r>
        <w:rPr>
          <w:sz w:val="20"/>
          <w:szCs w:val="20"/>
        </w:rPr>
        <w:t>on</w:t>
      </w:r>
      <w:r>
        <w:rPr>
          <w:spacing w:val="-2"/>
          <w:sz w:val="20"/>
          <w:szCs w:val="20"/>
        </w:rPr>
        <w:t xml:space="preserve"> </w:t>
      </w:r>
      <w:r>
        <w:rPr>
          <w:sz w:val="20"/>
          <w:szCs w:val="20"/>
        </w:rPr>
        <w:t>the</w:t>
      </w:r>
      <w:r>
        <w:rPr>
          <w:spacing w:val="-2"/>
          <w:sz w:val="20"/>
          <w:szCs w:val="20"/>
        </w:rPr>
        <w:t xml:space="preserve"> </w:t>
      </w:r>
      <w:r>
        <w:rPr>
          <w:sz w:val="20"/>
          <w:szCs w:val="20"/>
        </w:rPr>
        <w:t>deed</w:t>
      </w:r>
      <w:r>
        <w:rPr>
          <w:spacing w:val="-3"/>
          <w:sz w:val="20"/>
          <w:szCs w:val="20"/>
        </w:rPr>
        <w:t xml:space="preserve"> </w:t>
      </w:r>
      <w:r>
        <w:rPr>
          <w:sz w:val="20"/>
          <w:szCs w:val="20"/>
        </w:rPr>
        <w:t>conveying</w:t>
      </w:r>
      <w:r>
        <w:rPr>
          <w:spacing w:val="-2"/>
          <w:sz w:val="20"/>
          <w:szCs w:val="20"/>
        </w:rPr>
        <w:t xml:space="preserve"> </w:t>
      </w:r>
      <w:r>
        <w:rPr>
          <w:sz w:val="20"/>
          <w:szCs w:val="20"/>
        </w:rPr>
        <w:t>the</w:t>
      </w:r>
      <w:r>
        <w:rPr>
          <w:spacing w:val="-3"/>
          <w:sz w:val="20"/>
          <w:szCs w:val="20"/>
        </w:rPr>
        <w:t xml:space="preserve"> </w:t>
      </w:r>
      <w:r>
        <w:rPr>
          <w:sz w:val="20"/>
          <w:szCs w:val="20"/>
        </w:rPr>
        <w:t>Property</w:t>
      </w:r>
      <w:r>
        <w:rPr>
          <w:spacing w:val="-2"/>
          <w:sz w:val="20"/>
          <w:szCs w:val="20"/>
        </w:rPr>
        <w:t xml:space="preserve"> </w:t>
      </w:r>
      <w:r>
        <w:rPr>
          <w:sz w:val="20"/>
          <w:szCs w:val="20"/>
        </w:rPr>
        <w:t>to</w:t>
      </w:r>
      <w:r>
        <w:rPr>
          <w:spacing w:val="-3"/>
          <w:sz w:val="20"/>
          <w:szCs w:val="20"/>
        </w:rPr>
        <w:t xml:space="preserve"> </w:t>
      </w:r>
      <w:r>
        <w:rPr>
          <w:sz w:val="20"/>
          <w:szCs w:val="20"/>
        </w:rPr>
        <w:t>Grantor or has marital interest in the Property, then insert “spouse” in this</w:t>
      </w:r>
      <w:r>
        <w:rPr>
          <w:spacing w:val="-9"/>
          <w:sz w:val="20"/>
          <w:szCs w:val="20"/>
        </w:rPr>
        <w:t xml:space="preserve"> </w:t>
      </w:r>
      <w:r>
        <w:rPr>
          <w:sz w:val="20"/>
          <w:szCs w:val="20"/>
        </w:rPr>
        <w:t>field.</w:t>
      </w:r>
      <w:r w:rsidR="00195CE3">
        <w:rPr>
          <w:sz w:val="20"/>
          <w:szCs w:val="20"/>
        </w:rPr>
        <w:t xml:space="preserve"> </w:t>
      </w:r>
    </w:p>
    <w:p w14:paraId="19630489" w14:textId="77777777" w:rsidR="008B456E" w:rsidRPr="008B4FBA" w:rsidRDefault="008B456E" w:rsidP="008B4FBA">
      <w:pPr>
        <w:pStyle w:val="ListParagraph"/>
        <w:rPr>
          <w:sz w:val="20"/>
          <w:szCs w:val="20"/>
        </w:rPr>
      </w:pPr>
    </w:p>
    <w:p w14:paraId="2CC37EEA" w14:textId="4A1085E0" w:rsidR="001D529D" w:rsidRDefault="00195CE3" w:rsidP="00414F90">
      <w:pPr>
        <w:pStyle w:val="ListParagraph"/>
        <w:tabs>
          <w:tab w:val="left" w:pos="821"/>
        </w:tabs>
        <w:kinsoku w:val="0"/>
        <w:overflowPunct w:val="0"/>
        <w:ind w:firstLine="0"/>
        <w:jc w:val="left"/>
        <w:rPr>
          <w:sz w:val="20"/>
          <w:szCs w:val="20"/>
        </w:rPr>
      </w:pPr>
      <w:r w:rsidRPr="00C111BF">
        <w:rPr>
          <w:b/>
          <w:bCs/>
          <w:sz w:val="20"/>
          <w:szCs w:val="20"/>
        </w:rPr>
        <w:t>[6A]</w:t>
      </w:r>
      <w:r>
        <w:rPr>
          <w:sz w:val="20"/>
          <w:szCs w:val="20"/>
        </w:rPr>
        <w:t xml:space="preserve"> State whether the instrument is recorded in the Wake or Durham County Register of Deeds.</w:t>
      </w:r>
      <w:r w:rsidR="008B4FBA">
        <w:rPr>
          <w:sz w:val="20"/>
          <w:szCs w:val="20"/>
        </w:rPr>
        <w:t xml:space="preserve"> </w:t>
      </w:r>
      <w:r w:rsidR="00940901">
        <w:rPr>
          <w:sz w:val="20"/>
          <w:szCs w:val="20"/>
        </w:rPr>
        <w:t xml:space="preserve">Insert “X” in the appropriate box to describe the status of the Property. Please </w:t>
      </w:r>
      <w:r w:rsidR="00951DEA">
        <w:rPr>
          <w:sz w:val="20"/>
          <w:szCs w:val="20"/>
        </w:rPr>
        <w:t xml:space="preserve">leave </w:t>
      </w:r>
      <w:r w:rsidR="00940901">
        <w:rPr>
          <w:sz w:val="20"/>
          <w:szCs w:val="20"/>
        </w:rPr>
        <w:t>“blank” the other</w:t>
      </w:r>
      <w:r w:rsidR="00940901">
        <w:rPr>
          <w:spacing w:val="-17"/>
          <w:sz w:val="20"/>
          <w:szCs w:val="20"/>
        </w:rPr>
        <w:t xml:space="preserve"> </w:t>
      </w:r>
      <w:r w:rsidR="00940901">
        <w:rPr>
          <w:sz w:val="20"/>
          <w:szCs w:val="20"/>
        </w:rPr>
        <w:t>box.</w:t>
      </w:r>
    </w:p>
    <w:p w14:paraId="62E8B2DE" w14:textId="77777777" w:rsidR="001D529D" w:rsidRDefault="001D529D">
      <w:pPr>
        <w:pStyle w:val="BodyText"/>
        <w:kinsoku w:val="0"/>
        <w:overflowPunct w:val="0"/>
        <w:rPr>
          <w:sz w:val="26"/>
          <w:szCs w:val="26"/>
        </w:rPr>
      </w:pPr>
    </w:p>
    <w:p w14:paraId="640DA96E" w14:textId="6A506E04" w:rsidR="00C111BF" w:rsidRDefault="00C111BF">
      <w:pPr>
        <w:pStyle w:val="ListParagraph"/>
        <w:numPr>
          <w:ilvl w:val="0"/>
          <w:numId w:val="2"/>
        </w:numPr>
        <w:tabs>
          <w:tab w:val="left" w:pos="821"/>
        </w:tabs>
        <w:kinsoku w:val="0"/>
        <w:overflowPunct w:val="0"/>
        <w:spacing w:line="276" w:lineRule="auto"/>
        <w:ind w:right="156" w:hanging="360"/>
        <w:rPr>
          <w:sz w:val="20"/>
          <w:szCs w:val="20"/>
        </w:rPr>
      </w:pPr>
      <w:r>
        <w:rPr>
          <w:sz w:val="20"/>
          <w:szCs w:val="20"/>
        </w:rPr>
        <w:t>Insert “X” in the appropriate box to describe the status of the Property. Please leave “blank” the other box.</w:t>
      </w:r>
    </w:p>
    <w:p w14:paraId="5C351F39" w14:textId="77777777" w:rsidR="00C111BF" w:rsidRDefault="00C111BF" w:rsidP="00C111BF">
      <w:pPr>
        <w:pStyle w:val="ListParagraph"/>
        <w:tabs>
          <w:tab w:val="left" w:pos="821"/>
        </w:tabs>
        <w:kinsoku w:val="0"/>
        <w:overflowPunct w:val="0"/>
        <w:spacing w:line="276" w:lineRule="auto"/>
        <w:ind w:right="156" w:firstLine="0"/>
        <w:rPr>
          <w:sz w:val="20"/>
          <w:szCs w:val="20"/>
        </w:rPr>
      </w:pPr>
    </w:p>
    <w:p w14:paraId="1422E304" w14:textId="79845068" w:rsidR="001D529D" w:rsidRDefault="00940901">
      <w:pPr>
        <w:pStyle w:val="ListParagraph"/>
        <w:numPr>
          <w:ilvl w:val="0"/>
          <w:numId w:val="2"/>
        </w:numPr>
        <w:tabs>
          <w:tab w:val="left" w:pos="821"/>
        </w:tabs>
        <w:kinsoku w:val="0"/>
        <w:overflowPunct w:val="0"/>
        <w:spacing w:line="276" w:lineRule="auto"/>
        <w:ind w:right="156" w:hanging="360"/>
        <w:rPr>
          <w:sz w:val="20"/>
          <w:szCs w:val="20"/>
        </w:rPr>
      </w:pPr>
      <w:r>
        <w:rPr>
          <w:sz w:val="20"/>
          <w:szCs w:val="20"/>
        </w:rPr>
        <w:t>Print name and title of individual signing on behalf of Grantor. The individual signing the Easement on behalf of Grantor must be authorized to bind the Property to the terms of the instrument. If Grantor is</w:t>
      </w:r>
      <w:r>
        <w:rPr>
          <w:spacing w:val="-19"/>
          <w:sz w:val="20"/>
          <w:szCs w:val="20"/>
        </w:rPr>
        <w:t xml:space="preserve"> </w:t>
      </w:r>
      <w:r>
        <w:rPr>
          <w:sz w:val="20"/>
          <w:szCs w:val="20"/>
        </w:rPr>
        <w:t>an individual signing in a personal capacity, “N/A” may be inserted for</w:t>
      </w:r>
      <w:r>
        <w:rPr>
          <w:spacing w:val="-7"/>
          <w:sz w:val="20"/>
          <w:szCs w:val="20"/>
        </w:rPr>
        <w:t xml:space="preserve"> </w:t>
      </w:r>
      <w:r>
        <w:rPr>
          <w:sz w:val="20"/>
          <w:szCs w:val="20"/>
        </w:rPr>
        <w:t>title.</w:t>
      </w:r>
    </w:p>
    <w:p w14:paraId="196BC74E" w14:textId="77777777" w:rsidR="001D529D" w:rsidRDefault="001D529D">
      <w:pPr>
        <w:pStyle w:val="BodyText"/>
        <w:kinsoku w:val="0"/>
        <w:overflowPunct w:val="0"/>
        <w:spacing w:before="1"/>
        <w:rPr>
          <w:sz w:val="23"/>
          <w:szCs w:val="23"/>
        </w:rPr>
      </w:pPr>
    </w:p>
    <w:p w14:paraId="3FEE1860" w14:textId="34D4C8E3" w:rsidR="001D529D" w:rsidRPr="00C111BF" w:rsidRDefault="00940901" w:rsidP="00C111BF">
      <w:pPr>
        <w:pStyle w:val="ListParagraph"/>
        <w:numPr>
          <w:ilvl w:val="0"/>
          <w:numId w:val="2"/>
        </w:numPr>
        <w:tabs>
          <w:tab w:val="left" w:pos="821"/>
        </w:tabs>
        <w:kinsoku w:val="0"/>
        <w:overflowPunct w:val="0"/>
        <w:spacing w:line="276" w:lineRule="auto"/>
        <w:ind w:right="159" w:hanging="360"/>
        <w:rPr>
          <w:sz w:val="20"/>
          <w:szCs w:val="20"/>
        </w:rPr>
      </w:pPr>
      <w:r>
        <w:rPr>
          <w:sz w:val="20"/>
          <w:szCs w:val="20"/>
        </w:rPr>
        <w:t xml:space="preserve">Insert legal name of trustee on deed of trust to be subordinated to </w:t>
      </w:r>
      <w:r w:rsidR="008B456E">
        <w:rPr>
          <w:sz w:val="20"/>
          <w:szCs w:val="20"/>
        </w:rPr>
        <w:t>the</w:t>
      </w:r>
      <w:r w:rsidR="00353887">
        <w:rPr>
          <w:sz w:val="20"/>
          <w:szCs w:val="20"/>
        </w:rPr>
        <w:t xml:space="preserve"> </w:t>
      </w:r>
      <w:r>
        <w:rPr>
          <w:sz w:val="20"/>
          <w:szCs w:val="20"/>
        </w:rPr>
        <w:t>Easement, if applicable. Multiple subordination pages must be utilized if multiple deeds of trust, mortgages, or liens must be subordinated.</w:t>
      </w:r>
      <w:r>
        <w:rPr>
          <w:spacing w:val="41"/>
          <w:sz w:val="20"/>
          <w:szCs w:val="20"/>
        </w:rPr>
        <w:t xml:space="preserve"> </w:t>
      </w:r>
      <w:r>
        <w:rPr>
          <w:sz w:val="20"/>
          <w:szCs w:val="20"/>
        </w:rPr>
        <w:t>If</w:t>
      </w:r>
      <w:r w:rsidR="00C111BF">
        <w:rPr>
          <w:sz w:val="20"/>
          <w:szCs w:val="20"/>
        </w:rPr>
        <w:t xml:space="preserve"> </w:t>
      </w:r>
      <w:r w:rsidRPr="00C111BF">
        <w:rPr>
          <w:sz w:val="20"/>
          <w:szCs w:val="20"/>
        </w:rPr>
        <w:t>not applicable, indicate “N/A” in this field.</w:t>
      </w:r>
    </w:p>
    <w:p w14:paraId="2C29E19C" w14:textId="77777777" w:rsidR="001D529D" w:rsidRDefault="001D529D">
      <w:pPr>
        <w:pStyle w:val="BodyText"/>
        <w:kinsoku w:val="0"/>
        <w:overflowPunct w:val="0"/>
        <w:rPr>
          <w:sz w:val="26"/>
          <w:szCs w:val="26"/>
        </w:rPr>
      </w:pPr>
    </w:p>
    <w:p w14:paraId="5DC0E321" w14:textId="27ED673B" w:rsidR="001D529D" w:rsidRDefault="00940901">
      <w:pPr>
        <w:pStyle w:val="ListParagraph"/>
        <w:numPr>
          <w:ilvl w:val="0"/>
          <w:numId w:val="2"/>
        </w:numPr>
        <w:tabs>
          <w:tab w:val="left" w:pos="821"/>
        </w:tabs>
        <w:kinsoku w:val="0"/>
        <w:overflowPunct w:val="0"/>
        <w:spacing w:line="276" w:lineRule="auto"/>
        <w:ind w:right="159" w:hanging="360"/>
        <w:jc w:val="left"/>
        <w:rPr>
          <w:sz w:val="20"/>
          <w:szCs w:val="20"/>
        </w:rPr>
      </w:pPr>
      <w:r>
        <w:rPr>
          <w:sz w:val="20"/>
          <w:szCs w:val="20"/>
        </w:rPr>
        <w:t xml:space="preserve">Insert legal name of beneficiary on deed of trust to be subordinated to </w:t>
      </w:r>
      <w:r w:rsidR="0096386D">
        <w:rPr>
          <w:sz w:val="20"/>
          <w:szCs w:val="20"/>
        </w:rPr>
        <w:t xml:space="preserve">the </w:t>
      </w:r>
      <w:r>
        <w:rPr>
          <w:sz w:val="20"/>
          <w:szCs w:val="20"/>
        </w:rPr>
        <w:t>Easement. If not applicable, indicate “N/A” in this</w:t>
      </w:r>
      <w:r>
        <w:rPr>
          <w:spacing w:val="-4"/>
          <w:sz w:val="20"/>
          <w:szCs w:val="20"/>
        </w:rPr>
        <w:t xml:space="preserve"> </w:t>
      </w:r>
      <w:r>
        <w:rPr>
          <w:sz w:val="20"/>
          <w:szCs w:val="20"/>
        </w:rPr>
        <w:t>field.</w:t>
      </w:r>
    </w:p>
    <w:p w14:paraId="4BD65170" w14:textId="77777777" w:rsidR="001D529D" w:rsidRDefault="001D529D">
      <w:pPr>
        <w:pStyle w:val="BodyText"/>
        <w:kinsoku w:val="0"/>
        <w:overflowPunct w:val="0"/>
        <w:rPr>
          <w:sz w:val="23"/>
          <w:szCs w:val="23"/>
        </w:rPr>
      </w:pPr>
    </w:p>
    <w:p w14:paraId="77FF1777" w14:textId="599E1CF2" w:rsidR="001D529D" w:rsidRDefault="00940901">
      <w:pPr>
        <w:pStyle w:val="ListParagraph"/>
        <w:numPr>
          <w:ilvl w:val="0"/>
          <w:numId w:val="2"/>
        </w:numPr>
        <w:tabs>
          <w:tab w:val="left" w:pos="821"/>
        </w:tabs>
        <w:kinsoku w:val="0"/>
        <w:overflowPunct w:val="0"/>
        <w:spacing w:before="1" w:line="276" w:lineRule="auto"/>
        <w:ind w:right="156" w:hanging="360"/>
        <w:jc w:val="left"/>
        <w:rPr>
          <w:sz w:val="20"/>
          <w:szCs w:val="20"/>
        </w:rPr>
      </w:pPr>
      <w:r>
        <w:rPr>
          <w:sz w:val="20"/>
          <w:szCs w:val="20"/>
        </w:rPr>
        <w:t xml:space="preserve">Insert deed book and page information for </w:t>
      </w:r>
      <w:r w:rsidR="00654988">
        <w:rPr>
          <w:sz w:val="20"/>
          <w:szCs w:val="20"/>
        </w:rPr>
        <w:t xml:space="preserve">the </w:t>
      </w:r>
      <w:r>
        <w:rPr>
          <w:sz w:val="20"/>
          <w:szCs w:val="20"/>
        </w:rPr>
        <w:t xml:space="preserve">deed of trust being subordinated to </w:t>
      </w:r>
      <w:r w:rsidR="00654988">
        <w:rPr>
          <w:sz w:val="20"/>
          <w:szCs w:val="20"/>
        </w:rPr>
        <w:t xml:space="preserve">the </w:t>
      </w:r>
      <w:r>
        <w:rPr>
          <w:sz w:val="20"/>
          <w:szCs w:val="20"/>
        </w:rPr>
        <w:t>Easement</w:t>
      </w:r>
      <w:r w:rsidR="00654988">
        <w:rPr>
          <w:sz w:val="20"/>
          <w:szCs w:val="20"/>
        </w:rPr>
        <w:t>, including the county where the deed is recorded</w:t>
      </w:r>
      <w:r>
        <w:rPr>
          <w:sz w:val="20"/>
          <w:szCs w:val="20"/>
        </w:rPr>
        <w:t>. If not applicable, indicate “N/A” in this</w:t>
      </w:r>
      <w:r>
        <w:rPr>
          <w:spacing w:val="-1"/>
          <w:sz w:val="20"/>
          <w:szCs w:val="20"/>
        </w:rPr>
        <w:t xml:space="preserve"> </w:t>
      </w:r>
      <w:r>
        <w:rPr>
          <w:sz w:val="20"/>
          <w:szCs w:val="20"/>
        </w:rPr>
        <w:t>field.</w:t>
      </w:r>
    </w:p>
    <w:p w14:paraId="10343202" w14:textId="77777777" w:rsidR="001D529D" w:rsidRDefault="001D529D">
      <w:pPr>
        <w:pStyle w:val="BodyText"/>
        <w:kinsoku w:val="0"/>
        <w:overflowPunct w:val="0"/>
        <w:spacing w:before="11"/>
        <w:rPr>
          <w:sz w:val="22"/>
          <w:szCs w:val="22"/>
        </w:rPr>
      </w:pPr>
    </w:p>
    <w:p w14:paraId="3D6F4148" w14:textId="21C959F1" w:rsidR="001D529D" w:rsidRDefault="00940901">
      <w:pPr>
        <w:pStyle w:val="ListParagraph"/>
        <w:numPr>
          <w:ilvl w:val="0"/>
          <w:numId w:val="2"/>
        </w:numPr>
        <w:tabs>
          <w:tab w:val="left" w:pos="821"/>
        </w:tabs>
        <w:kinsoku w:val="0"/>
        <w:overflowPunct w:val="0"/>
        <w:spacing w:line="276" w:lineRule="auto"/>
        <w:ind w:right="161" w:hanging="360"/>
        <w:jc w:val="left"/>
        <w:rPr>
          <w:sz w:val="20"/>
          <w:szCs w:val="20"/>
        </w:rPr>
      </w:pPr>
      <w:r>
        <w:rPr>
          <w:sz w:val="20"/>
          <w:szCs w:val="20"/>
        </w:rPr>
        <w:t>Insert full name of attorney (as licensed) and NC State Bar identification number for the attorney that prepared this Easement form.</w:t>
      </w:r>
    </w:p>
    <w:p w14:paraId="551134E4" w14:textId="77777777" w:rsidR="00BD4EDA" w:rsidRPr="008B4FBA" w:rsidRDefault="00BD4EDA" w:rsidP="008B4FBA">
      <w:pPr>
        <w:pStyle w:val="ListParagraph"/>
        <w:rPr>
          <w:sz w:val="20"/>
          <w:szCs w:val="20"/>
        </w:rPr>
      </w:pPr>
    </w:p>
    <w:p w14:paraId="2C29A7A5" w14:textId="6FAB4E9A" w:rsidR="00BD4EDA" w:rsidRDefault="00BD4EDA">
      <w:pPr>
        <w:pStyle w:val="ListParagraph"/>
        <w:numPr>
          <w:ilvl w:val="0"/>
          <w:numId w:val="2"/>
        </w:numPr>
        <w:tabs>
          <w:tab w:val="left" w:pos="821"/>
        </w:tabs>
        <w:kinsoku w:val="0"/>
        <w:overflowPunct w:val="0"/>
        <w:spacing w:line="276" w:lineRule="auto"/>
        <w:ind w:right="161" w:hanging="360"/>
        <w:jc w:val="left"/>
        <w:rPr>
          <w:sz w:val="20"/>
          <w:szCs w:val="20"/>
        </w:rPr>
      </w:pPr>
      <w:r>
        <w:rPr>
          <w:sz w:val="20"/>
          <w:szCs w:val="20"/>
        </w:rPr>
        <w:t>Insert full name of surveyor (as licensed) that prepared the plat dedicating the Easement; the name of the plat as titled thereon; the date of the plat; the book and page; and the county where the plat will be recorded.</w:t>
      </w:r>
    </w:p>
    <w:p w14:paraId="760F552C" w14:textId="77777777" w:rsidR="00515BA4" w:rsidRDefault="00515BA4" w:rsidP="00515BA4">
      <w:pPr>
        <w:tabs>
          <w:tab w:val="left" w:pos="821"/>
        </w:tabs>
        <w:kinsoku w:val="0"/>
        <w:overflowPunct w:val="0"/>
        <w:spacing w:line="276" w:lineRule="auto"/>
        <w:ind w:right="161"/>
        <w:rPr>
          <w:sz w:val="20"/>
          <w:szCs w:val="20"/>
        </w:rPr>
      </w:pPr>
    </w:p>
    <w:p w14:paraId="00754794" w14:textId="77777777" w:rsidR="0058256B" w:rsidRPr="0051161D" w:rsidRDefault="0058256B" w:rsidP="0058256B">
      <w:pPr>
        <w:contextualSpacing/>
        <w:rPr>
          <w:sz w:val="20"/>
          <w:szCs w:val="20"/>
        </w:rPr>
      </w:pPr>
      <w:r w:rsidRPr="0051161D">
        <w:rPr>
          <w:rFonts w:eastAsia="Calibri"/>
          <w:sz w:val="20"/>
          <w:szCs w:val="20"/>
        </w:rPr>
        <w:t>Upon approval of this Easement form by City staff, the instrument may be executed and recorded.  Prior to recording, the date should be inserted by the Grantor or its attorney and the book/page recording information for the plat must be inserted in the Easement by the attorney recording the instrument. Note that approved plats must be recorded at the Wake County Register of Deeds Office or the Durham County Register of Deeds Office, whichever shall apply, on or before the 14th day following approval by the City. The 14-day expiration date shall be clearly indicated on the plat. By the end of the next business day following recordation of the plat, all required legal instruments (including deeds of easement) shall be recorded, and recorded copies of the plat and all legal instruments required by the City in association with development approval shall be provided to the City.</w:t>
      </w:r>
    </w:p>
    <w:p w14:paraId="426E0244" w14:textId="77777777" w:rsidR="00515BA4" w:rsidRPr="008B4FBA" w:rsidRDefault="00515BA4" w:rsidP="008B4FBA">
      <w:pPr>
        <w:tabs>
          <w:tab w:val="left" w:pos="821"/>
        </w:tabs>
        <w:kinsoku w:val="0"/>
        <w:overflowPunct w:val="0"/>
        <w:spacing w:line="276" w:lineRule="auto"/>
        <w:ind w:right="161"/>
        <w:rPr>
          <w:sz w:val="20"/>
          <w:szCs w:val="20"/>
        </w:rPr>
      </w:pPr>
    </w:p>
    <w:p w14:paraId="702836BA" w14:textId="77777777" w:rsidR="001D529D" w:rsidRDefault="001D529D">
      <w:pPr>
        <w:pStyle w:val="BodyText"/>
        <w:kinsoku w:val="0"/>
        <w:overflowPunct w:val="0"/>
        <w:spacing w:before="11"/>
        <w:rPr>
          <w:sz w:val="22"/>
          <w:szCs w:val="22"/>
        </w:rPr>
      </w:pPr>
    </w:p>
    <w:p w14:paraId="12FE2D25" w14:textId="77777777" w:rsidR="001D529D" w:rsidRDefault="001D529D">
      <w:pPr>
        <w:pStyle w:val="BodyText"/>
        <w:kinsoku w:val="0"/>
        <w:overflowPunct w:val="0"/>
        <w:ind w:left="100"/>
        <w:rPr>
          <w:sz w:val="20"/>
          <w:szCs w:val="20"/>
        </w:rPr>
        <w:sectPr w:rsidR="001D529D">
          <w:pgSz w:w="12240" w:h="15840"/>
          <w:pgMar w:top="1360" w:right="1280" w:bottom="280" w:left="1340" w:header="720" w:footer="720" w:gutter="0"/>
          <w:cols w:space="720"/>
          <w:noEndnote/>
        </w:sectPr>
      </w:pPr>
    </w:p>
    <w:p w14:paraId="3C16ACAC" w14:textId="77777777" w:rsidR="001D529D" w:rsidRDefault="001D529D">
      <w:pPr>
        <w:pStyle w:val="BodyText"/>
        <w:kinsoku w:val="0"/>
        <w:overflowPunct w:val="0"/>
        <w:rPr>
          <w:sz w:val="20"/>
          <w:szCs w:val="20"/>
        </w:rPr>
      </w:pPr>
    </w:p>
    <w:p w14:paraId="4CEB2038" w14:textId="77777777" w:rsidR="001D529D" w:rsidRDefault="001D529D">
      <w:pPr>
        <w:pStyle w:val="BodyText"/>
        <w:kinsoku w:val="0"/>
        <w:overflowPunct w:val="0"/>
        <w:rPr>
          <w:sz w:val="20"/>
          <w:szCs w:val="20"/>
        </w:rPr>
      </w:pPr>
    </w:p>
    <w:p w14:paraId="733FE719" w14:textId="77777777" w:rsidR="001D529D" w:rsidRDefault="001D529D">
      <w:pPr>
        <w:pStyle w:val="BodyText"/>
        <w:kinsoku w:val="0"/>
        <w:overflowPunct w:val="0"/>
        <w:rPr>
          <w:sz w:val="20"/>
          <w:szCs w:val="20"/>
        </w:rPr>
      </w:pPr>
    </w:p>
    <w:p w14:paraId="7591935A" w14:textId="77777777" w:rsidR="001D529D" w:rsidRDefault="001D529D">
      <w:pPr>
        <w:pStyle w:val="BodyText"/>
        <w:kinsoku w:val="0"/>
        <w:overflowPunct w:val="0"/>
        <w:rPr>
          <w:sz w:val="20"/>
          <w:szCs w:val="20"/>
        </w:rPr>
      </w:pPr>
    </w:p>
    <w:p w14:paraId="6CCEEBD6" w14:textId="77777777" w:rsidR="001D529D" w:rsidRDefault="001D529D">
      <w:pPr>
        <w:pStyle w:val="BodyText"/>
        <w:kinsoku w:val="0"/>
        <w:overflowPunct w:val="0"/>
        <w:rPr>
          <w:sz w:val="20"/>
          <w:szCs w:val="20"/>
        </w:rPr>
      </w:pPr>
    </w:p>
    <w:p w14:paraId="593A7297" w14:textId="77777777" w:rsidR="001D529D" w:rsidRDefault="001D529D">
      <w:pPr>
        <w:pStyle w:val="BodyText"/>
        <w:kinsoku w:val="0"/>
        <w:overflowPunct w:val="0"/>
        <w:rPr>
          <w:sz w:val="20"/>
          <w:szCs w:val="20"/>
        </w:rPr>
      </w:pPr>
    </w:p>
    <w:p w14:paraId="324B02D1" w14:textId="77777777" w:rsidR="001D529D" w:rsidRDefault="001D529D">
      <w:pPr>
        <w:pStyle w:val="BodyText"/>
        <w:kinsoku w:val="0"/>
        <w:overflowPunct w:val="0"/>
        <w:rPr>
          <w:sz w:val="20"/>
          <w:szCs w:val="20"/>
        </w:rPr>
      </w:pPr>
    </w:p>
    <w:p w14:paraId="02B7DE5A" w14:textId="77777777" w:rsidR="001D529D" w:rsidRDefault="001D529D">
      <w:pPr>
        <w:pStyle w:val="BodyText"/>
        <w:kinsoku w:val="0"/>
        <w:overflowPunct w:val="0"/>
        <w:rPr>
          <w:sz w:val="20"/>
          <w:szCs w:val="20"/>
        </w:rPr>
      </w:pPr>
    </w:p>
    <w:p w14:paraId="62D9CEAD" w14:textId="77777777" w:rsidR="001D529D" w:rsidRDefault="001D529D">
      <w:pPr>
        <w:pStyle w:val="BodyText"/>
        <w:kinsoku w:val="0"/>
        <w:overflowPunct w:val="0"/>
        <w:rPr>
          <w:sz w:val="20"/>
          <w:szCs w:val="20"/>
        </w:rPr>
      </w:pPr>
    </w:p>
    <w:p w14:paraId="58DAB497" w14:textId="77777777" w:rsidR="001D529D" w:rsidRDefault="001D529D">
      <w:pPr>
        <w:pStyle w:val="BodyText"/>
        <w:kinsoku w:val="0"/>
        <w:overflowPunct w:val="0"/>
        <w:rPr>
          <w:sz w:val="20"/>
          <w:szCs w:val="20"/>
        </w:rPr>
      </w:pPr>
    </w:p>
    <w:p w14:paraId="594EEB5B" w14:textId="77777777" w:rsidR="001D529D" w:rsidRDefault="001D529D">
      <w:pPr>
        <w:pStyle w:val="BodyText"/>
        <w:kinsoku w:val="0"/>
        <w:overflowPunct w:val="0"/>
        <w:rPr>
          <w:sz w:val="27"/>
          <w:szCs w:val="27"/>
        </w:rPr>
      </w:pPr>
    </w:p>
    <w:p w14:paraId="43A7EE7B" w14:textId="77777777" w:rsidR="001D529D" w:rsidRDefault="001D529D">
      <w:pPr>
        <w:pStyle w:val="BodyText"/>
        <w:kinsoku w:val="0"/>
        <w:overflowPunct w:val="0"/>
        <w:rPr>
          <w:sz w:val="27"/>
          <w:szCs w:val="27"/>
        </w:rPr>
        <w:sectPr w:rsidR="001D529D">
          <w:footerReference w:type="default" r:id="rId8"/>
          <w:pgSz w:w="12240" w:h="15840"/>
          <w:pgMar w:top="1500" w:right="1280" w:bottom="540" w:left="1340" w:header="0" w:footer="350" w:gutter="0"/>
          <w:pgNumType w:start="3"/>
          <w:cols w:space="720"/>
          <w:noEndnote/>
        </w:sectPr>
      </w:pPr>
    </w:p>
    <w:p w14:paraId="1C74B828" w14:textId="77777777" w:rsidR="001D529D" w:rsidRDefault="00940901">
      <w:pPr>
        <w:pStyle w:val="BodyText"/>
        <w:kinsoku w:val="0"/>
        <w:overflowPunct w:val="0"/>
        <w:spacing w:before="128"/>
        <w:ind w:left="100"/>
        <w:rPr>
          <w:sz w:val="20"/>
          <w:szCs w:val="20"/>
        </w:rPr>
      </w:pPr>
      <w:r>
        <w:rPr>
          <w:sz w:val="20"/>
          <w:szCs w:val="20"/>
        </w:rPr>
        <w:t>Instrument prepared by:</w:t>
      </w:r>
    </w:p>
    <w:p w14:paraId="44C99758" w14:textId="265DDAD9" w:rsidR="001D529D" w:rsidRDefault="00940901" w:rsidP="00C57125">
      <w:pPr>
        <w:pStyle w:val="BodyText"/>
        <w:tabs>
          <w:tab w:val="left" w:pos="699"/>
          <w:tab w:val="left" w:pos="1514"/>
        </w:tabs>
        <w:kinsoku w:val="0"/>
        <w:overflowPunct w:val="0"/>
        <w:spacing w:before="90" w:line="275" w:lineRule="exact"/>
      </w:pPr>
      <w:r>
        <w:br w:type="column"/>
      </w:r>
      <w:r w:rsidR="00C57125">
        <w:t xml:space="preserve">  </w:t>
      </w:r>
      <w:sdt>
        <w:sdtPr>
          <w:rPr>
            <w:u w:val="single"/>
          </w:rPr>
          <w:id w:val="-1208089784"/>
          <w:placeholder>
            <w:docPart w:val="DefaultPlaceholder_-1854013440"/>
          </w:placeholder>
          <w:text/>
        </w:sdtPr>
        <w:sdtEndPr/>
        <w:sdtContent>
          <w:r w:rsidR="00C57125">
            <w:rPr>
              <w:u w:val="single"/>
            </w:rPr>
            <w:t xml:space="preserve">          [1]</w:t>
          </w:r>
          <w:r w:rsidR="000C5482">
            <w:rPr>
              <w:u w:val="single"/>
            </w:rPr>
            <w:t xml:space="preserve">     </w:t>
          </w:r>
          <w:r w:rsidR="00C57125">
            <w:rPr>
              <w:u w:val="single"/>
            </w:rPr>
            <w:t xml:space="preserve"> </w:t>
          </w:r>
        </w:sdtContent>
      </w:sdt>
      <w:r>
        <w:rPr>
          <w:u w:val="single"/>
        </w:rPr>
        <w:t xml:space="preserve"> </w:t>
      </w:r>
      <w:r>
        <w:rPr>
          <w:u w:val="single"/>
        </w:rPr>
        <w:tab/>
      </w:r>
    </w:p>
    <w:p w14:paraId="04BFE962" w14:textId="77777777" w:rsidR="001D529D" w:rsidRDefault="00940901">
      <w:pPr>
        <w:pStyle w:val="BodyText"/>
        <w:kinsoku w:val="0"/>
        <w:overflowPunct w:val="0"/>
        <w:spacing w:line="229" w:lineRule="exact"/>
        <w:ind w:left="100"/>
        <w:rPr>
          <w:i/>
          <w:iCs/>
          <w:sz w:val="20"/>
          <w:szCs w:val="20"/>
        </w:rPr>
      </w:pPr>
      <w:r>
        <w:rPr>
          <w:i/>
          <w:iCs/>
          <w:sz w:val="20"/>
          <w:szCs w:val="20"/>
        </w:rPr>
        <w:t>[Utilizing City of Raleigh Form Instrument]</w:t>
      </w:r>
    </w:p>
    <w:p w14:paraId="516902FB" w14:textId="77777777" w:rsidR="001D529D" w:rsidRDefault="001D529D">
      <w:pPr>
        <w:pStyle w:val="BodyText"/>
        <w:kinsoku w:val="0"/>
        <w:overflowPunct w:val="0"/>
        <w:spacing w:line="229" w:lineRule="exact"/>
        <w:ind w:left="100"/>
        <w:rPr>
          <w:i/>
          <w:iCs/>
          <w:sz w:val="20"/>
          <w:szCs w:val="20"/>
        </w:rPr>
        <w:sectPr w:rsidR="001D529D">
          <w:type w:val="continuous"/>
          <w:pgSz w:w="12240" w:h="15840"/>
          <w:pgMar w:top="1360" w:right="1280" w:bottom="280" w:left="1340" w:header="720" w:footer="720" w:gutter="0"/>
          <w:cols w:num="2" w:space="720" w:equalWidth="0">
            <w:col w:w="2062" w:space="818"/>
            <w:col w:w="6740"/>
          </w:cols>
          <w:noEndnote/>
        </w:sectPr>
      </w:pPr>
    </w:p>
    <w:p w14:paraId="44A441BB" w14:textId="77777777" w:rsidR="001D529D" w:rsidRDefault="001D529D">
      <w:pPr>
        <w:pStyle w:val="BodyText"/>
        <w:kinsoku w:val="0"/>
        <w:overflowPunct w:val="0"/>
        <w:spacing w:before="1"/>
        <w:rPr>
          <w:i/>
          <w:iCs/>
          <w:sz w:val="12"/>
          <w:szCs w:val="12"/>
        </w:rPr>
      </w:pPr>
    </w:p>
    <w:p w14:paraId="6C7A8802" w14:textId="6824C9BB" w:rsidR="001D529D" w:rsidRDefault="00940901">
      <w:pPr>
        <w:pStyle w:val="BodyText"/>
        <w:tabs>
          <w:tab w:val="left" w:pos="2980"/>
        </w:tabs>
        <w:kinsoku w:val="0"/>
        <w:overflowPunct w:val="0"/>
        <w:spacing w:before="92"/>
        <w:ind w:left="100"/>
        <w:rPr>
          <w:sz w:val="20"/>
          <w:szCs w:val="20"/>
        </w:rPr>
      </w:pPr>
      <w:r>
        <w:rPr>
          <w:sz w:val="20"/>
          <w:szCs w:val="20"/>
        </w:rPr>
        <w:t>Brief description</w:t>
      </w:r>
      <w:r>
        <w:rPr>
          <w:spacing w:val="-1"/>
          <w:sz w:val="20"/>
          <w:szCs w:val="20"/>
        </w:rPr>
        <w:t xml:space="preserve"> </w:t>
      </w:r>
      <w:r>
        <w:rPr>
          <w:sz w:val="20"/>
          <w:szCs w:val="20"/>
        </w:rPr>
        <w:t>for index:</w:t>
      </w:r>
      <w:r>
        <w:rPr>
          <w:sz w:val="20"/>
          <w:szCs w:val="20"/>
        </w:rPr>
        <w:tab/>
        <w:t>Sewer Easement</w:t>
      </w:r>
    </w:p>
    <w:p w14:paraId="33C0B634" w14:textId="77777777" w:rsidR="001D529D" w:rsidRDefault="001D529D">
      <w:pPr>
        <w:pStyle w:val="BodyText"/>
        <w:tabs>
          <w:tab w:val="left" w:pos="2980"/>
        </w:tabs>
        <w:kinsoku w:val="0"/>
        <w:overflowPunct w:val="0"/>
        <w:spacing w:before="92"/>
        <w:ind w:left="100"/>
        <w:rPr>
          <w:sz w:val="20"/>
          <w:szCs w:val="20"/>
        </w:rPr>
        <w:sectPr w:rsidR="001D529D">
          <w:type w:val="continuous"/>
          <w:pgSz w:w="12240" w:h="15840"/>
          <w:pgMar w:top="1360" w:right="1280" w:bottom="280" w:left="1340" w:header="720" w:footer="720" w:gutter="0"/>
          <w:cols w:space="720" w:equalWidth="0">
            <w:col w:w="9620"/>
          </w:cols>
          <w:noEndnote/>
        </w:sectPr>
      </w:pPr>
    </w:p>
    <w:p w14:paraId="031ABDF0" w14:textId="3588F802" w:rsidR="001D529D" w:rsidRDefault="00940901">
      <w:pPr>
        <w:pStyle w:val="BodyText"/>
        <w:kinsoku w:val="0"/>
        <w:overflowPunct w:val="0"/>
        <w:spacing w:before="38"/>
        <w:ind w:left="100"/>
        <w:rPr>
          <w:sz w:val="20"/>
          <w:szCs w:val="20"/>
        </w:rPr>
      </w:pPr>
      <w:r>
        <w:rPr>
          <w:sz w:val="20"/>
          <w:szCs w:val="20"/>
        </w:rPr>
        <w:t>Property</w:t>
      </w:r>
      <w:r w:rsidR="0008025A">
        <w:rPr>
          <w:sz w:val="20"/>
          <w:szCs w:val="20"/>
        </w:rPr>
        <w:t xml:space="preserve"> PIN</w:t>
      </w:r>
      <w:r>
        <w:rPr>
          <w:sz w:val="20"/>
          <w:szCs w:val="20"/>
        </w:rPr>
        <w:t>:</w:t>
      </w:r>
    </w:p>
    <w:p w14:paraId="33F559E2" w14:textId="3E5F67B5" w:rsidR="001D529D" w:rsidRDefault="00940901">
      <w:pPr>
        <w:pStyle w:val="BodyText"/>
        <w:kinsoku w:val="0"/>
        <w:overflowPunct w:val="0"/>
        <w:spacing w:before="46"/>
        <w:ind w:left="100"/>
        <w:rPr>
          <w:sz w:val="20"/>
          <w:szCs w:val="20"/>
        </w:rPr>
      </w:pPr>
      <w:r>
        <w:rPr>
          <w:sz w:val="20"/>
          <w:szCs w:val="20"/>
        </w:rPr>
        <w:t xml:space="preserve">City </w:t>
      </w:r>
      <w:r w:rsidR="0008025A">
        <w:rPr>
          <w:sz w:val="20"/>
          <w:szCs w:val="20"/>
        </w:rPr>
        <w:t xml:space="preserve">Case No. </w:t>
      </w:r>
      <w:r>
        <w:rPr>
          <w:sz w:val="20"/>
          <w:szCs w:val="20"/>
        </w:rPr>
        <w:t xml:space="preserve"> ID:</w:t>
      </w:r>
    </w:p>
    <w:p w14:paraId="668607B2" w14:textId="5865868E" w:rsidR="001D529D" w:rsidRDefault="00940901">
      <w:pPr>
        <w:pStyle w:val="BodyText"/>
        <w:tabs>
          <w:tab w:val="left" w:pos="699"/>
          <w:tab w:val="left" w:pos="1634"/>
        </w:tabs>
        <w:kinsoku w:val="0"/>
        <w:overflowPunct w:val="0"/>
        <w:ind w:left="100"/>
      </w:pPr>
      <w:r>
        <w:br w:type="column"/>
      </w:r>
      <w:sdt>
        <w:sdtPr>
          <w:rPr>
            <w:u w:val="single"/>
          </w:rPr>
          <w:id w:val="942653768"/>
          <w:placeholder>
            <w:docPart w:val="DefaultPlaceholder_-1854013440"/>
          </w:placeholder>
          <w:text/>
        </w:sdtPr>
        <w:sdtEndPr/>
        <w:sdtContent>
          <w:r>
            <w:rPr>
              <w:u w:val="single"/>
            </w:rPr>
            <w:t xml:space="preserve"> </w:t>
          </w:r>
          <w:r>
            <w:rPr>
              <w:u w:val="single"/>
            </w:rPr>
            <w:tab/>
          </w:r>
          <w:r w:rsidRPr="00E27918">
            <w:rPr>
              <w:u w:val="single"/>
            </w:rPr>
            <w:t>[2]</w:t>
          </w:r>
        </w:sdtContent>
      </w:sdt>
      <w:r>
        <w:rPr>
          <w:u w:val="single"/>
        </w:rPr>
        <w:t xml:space="preserve"> </w:t>
      </w:r>
      <w:r>
        <w:rPr>
          <w:u w:val="single"/>
        </w:rPr>
        <w:tab/>
      </w:r>
    </w:p>
    <w:sdt>
      <w:sdtPr>
        <w:rPr>
          <w:u w:val="single"/>
        </w:rPr>
        <w:id w:val="-1972583877"/>
        <w:placeholder>
          <w:docPart w:val="DefaultPlaceholder_-1854013440"/>
        </w:placeholder>
        <w:text/>
      </w:sdtPr>
      <w:sdtEndPr/>
      <w:sdtContent>
        <w:p w14:paraId="3EE22B47" w14:textId="52D80B4F" w:rsidR="001D529D" w:rsidRDefault="00940901">
          <w:pPr>
            <w:pStyle w:val="BodyText"/>
            <w:tabs>
              <w:tab w:val="left" w:pos="699"/>
              <w:tab w:val="left" w:pos="1634"/>
            </w:tabs>
            <w:kinsoku w:val="0"/>
            <w:overflowPunct w:val="0"/>
            <w:ind w:left="100"/>
          </w:pPr>
          <w:r>
            <w:rPr>
              <w:u w:val="single"/>
            </w:rPr>
            <w:t xml:space="preserve"> </w:t>
          </w:r>
          <w:r>
            <w:rPr>
              <w:u w:val="single"/>
            </w:rPr>
            <w:tab/>
          </w:r>
          <w:r w:rsidRPr="00E27918">
            <w:rPr>
              <w:u w:val="single"/>
            </w:rPr>
            <w:t>[3]</w:t>
          </w:r>
          <w:r>
            <w:rPr>
              <w:u w:val="single"/>
            </w:rPr>
            <w:t xml:space="preserve"> </w:t>
          </w:r>
          <w:r>
            <w:rPr>
              <w:u w:val="single"/>
            </w:rPr>
            <w:tab/>
          </w:r>
        </w:p>
      </w:sdtContent>
    </w:sdt>
    <w:p w14:paraId="05A3270D" w14:textId="77777777" w:rsidR="001D529D" w:rsidRDefault="001D529D">
      <w:pPr>
        <w:pStyle w:val="BodyText"/>
        <w:tabs>
          <w:tab w:val="left" w:pos="699"/>
          <w:tab w:val="left" w:pos="1634"/>
        </w:tabs>
        <w:kinsoku w:val="0"/>
        <w:overflowPunct w:val="0"/>
        <w:ind w:left="100"/>
        <w:sectPr w:rsidR="001D529D">
          <w:type w:val="continuous"/>
          <w:pgSz w:w="12240" w:h="15840"/>
          <w:pgMar w:top="1360" w:right="1280" w:bottom="280" w:left="1340" w:header="720" w:footer="720" w:gutter="0"/>
          <w:cols w:num="2" w:space="720" w:equalWidth="0">
            <w:col w:w="1417" w:space="1463"/>
            <w:col w:w="6740"/>
          </w:cols>
          <w:noEndnote/>
        </w:sectPr>
      </w:pPr>
    </w:p>
    <w:p w14:paraId="5F1DD28C" w14:textId="77777777" w:rsidR="001D529D" w:rsidRDefault="001D529D">
      <w:pPr>
        <w:pStyle w:val="BodyText"/>
        <w:kinsoku w:val="0"/>
        <w:overflowPunct w:val="0"/>
        <w:rPr>
          <w:sz w:val="12"/>
          <w:szCs w:val="12"/>
        </w:rPr>
      </w:pPr>
    </w:p>
    <w:p w14:paraId="0AC45D50" w14:textId="77777777" w:rsidR="007A421C" w:rsidRDefault="00940901" w:rsidP="007A421C">
      <w:pPr>
        <w:pStyle w:val="BodyText"/>
        <w:tabs>
          <w:tab w:val="left" w:pos="2980"/>
        </w:tabs>
        <w:kinsoku w:val="0"/>
        <w:overflowPunct w:val="0"/>
        <w:ind w:left="2981" w:right="2419" w:hanging="2881"/>
        <w:rPr>
          <w:sz w:val="20"/>
          <w:szCs w:val="20"/>
        </w:rPr>
      </w:pPr>
      <w:r>
        <w:rPr>
          <w:sz w:val="20"/>
          <w:szCs w:val="20"/>
        </w:rPr>
        <w:t>Mail after</w:t>
      </w:r>
      <w:r>
        <w:rPr>
          <w:spacing w:val="-2"/>
          <w:sz w:val="20"/>
          <w:szCs w:val="20"/>
        </w:rPr>
        <w:t xml:space="preserve"> </w:t>
      </w:r>
      <w:r>
        <w:rPr>
          <w:sz w:val="20"/>
          <w:szCs w:val="20"/>
        </w:rPr>
        <w:t>recording to:</w:t>
      </w:r>
      <w:r>
        <w:rPr>
          <w:sz w:val="20"/>
          <w:szCs w:val="20"/>
        </w:rPr>
        <w:tab/>
        <w:t xml:space="preserve">City of Raleigh </w:t>
      </w:r>
    </w:p>
    <w:p w14:paraId="162320E0" w14:textId="2A3C7C9D" w:rsidR="001D529D" w:rsidRDefault="007A421C" w:rsidP="007A421C">
      <w:pPr>
        <w:pStyle w:val="BodyText"/>
        <w:tabs>
          <w:tab w:val="left" w:pos="2980"/>
        </w:tabs>
        <w:kinsoku w:val="0"/>
        <w:overflowPunct w:val="0"/>
        <w:ind w:left="2981" w:right="2419" w:hanging="2881"/>
        <w:rPr>
          <w:spacing w:val="-4"/>
          <w:sz w:val="20"/>
          <w:szCs w:val="20"/>
        </w:rPr>
      </w:pPr>
      <w:r>
        <w:rPr>
          <w:sz w:val="20"/>
          <w:szCs w:val="20"/>
        </w:rPr>
        <w:tab/>
        <w:t>Attn: Raleigh Water Development Review Group</w:t>
      </w:r>
    </w:p>
    <w:p w14:paraId="2E47D1BE" w14:textId="77777777" w:rsidR="007A421C" w:rsidRDefault="00940901" w:rsidP="007A421C">
      <w:pPr>
        <w:pStyle w:val="BodyText"/>
        <w:kinsoku w:val="0"/>
        <w:overflowPunct w:val="0"/>
        <w:ind w:left="2981" w:right="2419"/>
        <w:rPr>
          <w:sz w:val="20"/>
          <w:szCs w:val="20"/>
        </w:rPr>
      </w:pPr>
      <w:r>
        <w:rPr>
          <w:sz w:val="20"/>
          <w:szCs w:val="20"/>
        </w:rPr>
        <w:t xml:space="preserve">P.O. Box 590 </w:t>
      </w:r>
    </w:p>
    <w:p w14:paraId="5CB0E6F3" w14:textId="6D854F80" w:rsidR="001D529D" w:rsidRDefault="00940901" w:rsidP="007A421C">
      <w:pPr>
        <w:pStyle w:val="BodyText"/>
        <w:kinsoku w:val="0"/>
        <w:overflowPunct w:val="0"/>
        <w:ind w:left="2981" w:right="2419"/>
        <w:rPr>
          <w:spacing w:val="-4"/>
          <w:sz w:val="20"/>
          <w:szCs w:val="20"/>
        </w:rPr>
      </w:pPr>
      <w:r>
        <w:rPr>
          <w:sz w:val="20"/>
          <w:szCs w:val="20"/>
        </w:rPr>
        <w:t xml:space="preserve">Raleigh, NC </w:t>
      </w:r>
      <w:r>
        <w:rPr>
          <w:spacing w:val="-4"/>
          <w:sz w:val="20"/>
          <w:szCs w:val="20"/>
        </w:rPr>
        <w:t>27602</w:t>
      </w:r>
    </w:p>
    <w:p w14:paraId="0998CD40" w14:textId="77777777" w:rsidR="001D529D" w:rsidRDefault="001D529D">
      <w:pPr>
        <w:pStyle w:val="BodyText"/>
        <w:kinsoku w:val="0"/>
        <w:overflowPunct w:val="0"/>
      </w:pPr>
    </w:p>
    <w:p w14:paraId="4606C2FA" w14:textId="77777777" w:rsidR="001D529D" w:rsidRDefault="00940901">
      <w:pPr>
        <w:pStyle w:val="Heading1"/>
        <w:kinsoku w:val="0"/>
        <w:overflowPunct w:val="0"/>
        <w:spacing w:before="0"/>
        <w:ind w:left="1486"/>
      </w:pPr>
      <w:r>
        <w:t>DEED OF EASEMENT FOR SANITARY SEWER PURPOSES</w:t>
      </w:r>
    </w:p>
    <w:p w14:paraId="0C72C98A" w14:textId="77777777" w:rsidR="001D529D" w:rsidRDefault="001D529D">
      <w:pPr>
        <w:pStyle w:val="BodyText"/>
        <w:kinsoku w:val="0"/>
        <w:overflowPunct w:val="0"/>
        <w:rPr>
          <w:b/>
          <w:bCs/>
        </w:rPr>
      </w:pPr>
    </w:p>
    <w:p w14:paraId="2AAA6902" w14:textId="5FBD4C32" w:rsidR="001D529D" w:rsidRDefault="00940901">
      <w:pPr>
        <w:pStyle w:val="BodyText"/>
        <w:tabs>
          <w:tab w:val="left" w:pos="2324"/>
          <w:tab w:val="left" w:pos="4809"/>
          <w:tab w:val="left" w:pos="5774"/>
        </w:tabs>
        <w:kinsoku w:val="0"/>
        <w:overflowPunct w:val="0"/>
        <w:ind w:left="100" w:right="103"/>
        <w:jc w:val="both"/>
      </w:pPr>
      <w:r>
        <w:t>This Deed of Easement for Sanitary Sewer Purposes (this “Sewer Easement”) is made and executed</w:t>
      </w:r>
      <w:r>
        <w:rPr>
          <w:spacing w:val="2"/>
        </w:rPr>
        <w:t xml:space="preserve"> </w:t>
      </w:r>
      <w:r>
        <w:t>this</w:t>
      </w:r>
      <w:r>
        <w:rPr>
          <w:u w:val="single"/>
        </w:rPr>
        <w:t xml:space="preserve"> </w:t>
      </w:r>
      <w:r>
        <w:rPr>
          <w:u w:val="single"/>
        </w:rPr>
        <w:tab/>
      </w:r>
      <w:r>
        <w:t>day</w:t>
      </w:r>
      <w:r>
        <w:rPr>
          <w:spacing w:val="4"/>
        </w:rPr>
        <w:t xml:space="preserve"> </w:t>
      </w:r>
      <w:r>
        <w:t>of</w:t>
      </w:r>
      <w:r>
        <w:rPr>
          <w:u w:val="single"/>
        </w:rPr>
        <w:t xml:space="preserve"> </w:t>
      </w:r>
      <w:r>
        <w:rPr>
          <w:u w:val="single"/>
        </w:rPr>
        <w:tab/>
      </w:r>
      <w:r>
        <w:t>,</w:t>
      </w:r>
      <w:r>
        <w:rPr>
          <w:u w:val="single"/>
        </w:rPr>
        <w:t xml:space="preserve"> </w:t>
      </w:r>
      <w:r>
        <w:rPr>
          <w:u w:val="single"/>
        </w:rPr>
        <w:tab/>
      </w:r>
      <w:r>
        <w:t>, by</w:t>
      </w:r>
      <w:sdt>
        <w:sdtPr>
          <w:rPr>
            <w:u w:val="single"/>
          </w:rPr>
          <w:id w:val="294340373"/>
          <w:placeholder>
            <w:docPart w:val="DefaultPlaceholder_-1854013440"/>
          </w:placeholder>
          <w:text/>
        </w:sdtPr>
        <w:sdtEndPr/>
        <w:sdtContent>
          <w:r>
            <w:rPr>
              <w:u w:val="single"/>
            </w:rPr>
            <w:t xml:space="preserve"> </w:t>
          </w:r>
          <w:r w:rsidRPr="00E27918">
            <w:rPr>
              <w:u w:val="single"/>
            </w:rPr>
            <w:t>[4]</w:t>
          </w:r>
        </w:sdtContent>
      </w:sdt>
      <w:r>
        <w:rPr>
          <w:u w:val="single"/>
        </w:rPr>
        <w:t xml:space="preserve"> </w:t>
      </w:r>
      <w:r>
        <w:t>, a</w:t>
      </w:r>
      <w:sdt>
        <w:sdtPr>
          <w:rPr>
            <w:spacing w:val="18"/>
            <w:u w:val="single"/>
          </w:rPr>
          <w:id w:val="-130011709"/>
          <w:placeholder>
            <w:docPart w:val="DefaultPlaceholder_-1854013440"/>
          </w:placeholder>
          <w:text/>
        </w:sdtPr>
        <w:sdtEndPr/>
        <w:sdtContent>
          <w:r>
            <w:rPr>
              <w:spacing w:val="18"/>
              <w:u w:val="single"/>
            </w:rPr>
            <w:t xml:space="preserve"> </w:t>
          </w:r>
          <w:r w:rsidRPr="00E27918">
            <w:rPr>
              <w:spacing w:val="18"/>
              <w:u w:val="single"/>
            </w:rPr>
            <w:t>[5]</w:t>
          </w:r>
        </w:sdtContent>
      </w:sdt>
      <w:r>
        <w:rPr>
          <w:u w:val="single"/>
        </w:rPr>
        <w:t xml:space="preserve">          </w:t>
      </w:r>
      <w:r>
        <w:rPr>
          <w:spacing w:val="-6"/>
          <w:u w:val="single"/>
        </w:rPr>
        <w:t xml:space="preserve"> </w:t>
      </w:r>
    </w:p>
    <w:p w14:paraId="668B3C34" w14:textId="5EB6D4E9" w:rsidR="001D529D" w:rsidRDefault="00903C12">
      <w:pPr>
        <w:pStyle w:val="BodyText"/>
        <w:kinsoku w:val="0"/>
        <w:overflowPunct w:val="0"/>
        <w:spacing w:before="1"/>
        <w:ind w:left="100" w:right="160"/>
        <w:jc w:val="both"/>
      </w:pPr>
      <w:sdt>
        <w:sdtPr>
          <w:rPr>
            <w:u w:val="single"/>
          </w:rPr>
          <w:id w:val="-1259201255"/>
          <w:placeholder>
            <w:docPart w:val="DefaultPlaceholder_-1854013440"/>
          </w:placeholder>
          <w:text/>
        </w:sdtPr>
        <w:sdtEndPr/>
        <w:sdtContent>
          <w:r w:rsidR="00940901">
            <w:rPr>
              <w:u w:val="single"/>
            </w:rPr>
            <w:t xml:space="preserve">          </w:t>
          </w:r>
          <w:r w:rsidR="00940901" w:rsidRPr="00E27918">
            <w:rPr>
              <w:u w:val="single"/>
            </w:rPr>
            <w:t>[6]</w:t>
          </w:r>
        </w:sdtContent>
      </w:sdt>
      <w:r w:rsidR="00940901">
        <w:rPr>
          <w:u w:val="single"/>
        </w:rPr>
        <w:t xml:space="preserve"> </w:t>
      </w:r>
      <w:proofErr w:type="gramStart"/>
      <w:r w:rsidR="00940901">
        <w:rPr>
          <w:u w:val="single"/>
        </w:rPr>
        <w:t xml:space="preserve">  </w:t>
      </w:r>
      <w:r w:rsidR="00940901">
        <w:t xml:space="preserve"> (</w:t>
      </w:r>
      <w:proofErr w:type="gramEnd"/>
      <w:r w:rsidR="00940901">
        <w:t>the “Grantor”) to the City of Raleigh, a North Carolina municipal corporation,    with a mailing address of PO Box 590, Raleigh, NC 27602 (the</w:t>
      </w:r>
      <w:r w:rsidR="00940901">
        <w:rPr>
          <w:spacing w:val="-8"/>
        </w:rPr>
        <w:t xml:space="preserve"> </w:t>
      </w:r>
      <w:r w:rsidR="00940901">
        <w:t>“City”).</w:t>
      </w:r>
      <w:r w:rsidR="00EA4BB8">
        <w:t xml:space="preserve">  The designation “Grantor” as used herein shall include said party, its heirs, successors, and assigns, and shall include singular, plural, masculine, feminine, or neuter as required by context. </w:t>
      </w:r>
    </w:p>
    <w:p w14:paraId="069185DD" w14:textId="77777777" w:rsidR="001D529D" w:rsidRDefault="001D529D">
      <w:pPr>
        <w:pStyle w:val="BodyText"/>
        <w:kinsoku w:val="0"/>
        <w:overflowPunct w:val="0"/>
        <w:spacing w:before="11"/>
        <w:rPr>
          <w:sz w:val="23"/>
          <w:szCs w:val="23"/>
        </w:rPr>
      </w:pPr>
    </w:p>
    <w:p w14:paraId="17C92323" w14:textId="77ECEC81" w:rsidR="001D529D" w:rsidRDefault="00940901">
      <w:pPr>
        <w:pStyle w:val="BodyText"/>
        <w:tabs>
          <w:tab w:val="left" w:pos="2561"/>
          <w:tab w:val="left" w:pos="3946"/>
        </w:tabs>
        <w:kinsoku w:val="0"/>
        <w:overflowPunct w:val="0"/>
        <w:ind w:left="100" w:right="157"/>
        <w:jc w:val="both"/>
      </w:pPr>
      <w:r>
        <w:t>Grantor warrants that it is the owner of the property (the “Property”) described in the instrument recorded</w:t>
      </w:r>
      <w:r>
        <w:rPr>
          <w:spacing w:val="8"/>
        </w:rPr>
        <w:t xml:space="preserve"> </w:t>
      </w:r>
      <w:r>
        <w:t>at</w:t>
      </w:r>
      <w:r>
        <w:rPr>
          <w:spacing w:val="8"/>
        </w:rPr>
        <w:t xml:space="preserve"> </w:t>
      </w:r>
      <w:r>
        <w:t>Book</w:t>
      </w:r>
      <w:r>
        <w:rPr>
          <w:u w:val="single"/>
        </w:rPr>
        <w:t xml:space="preserve"> </w:t>
      </w:r>
      <w:r>
        <w:rPr>
          <w:u w:val="single"/>
        </w:rPr>
        <w:tab/>
      </w:r>
      <w:r>
        <w:t>,</w:t>
      </w:r>
      <w:r>
        <w:rPr>
          <w:spacing w:val="9"/>
        </w:rPr>
        <w:t xml:space="preserve"> </w:t>
      </w:r>
      <w:r>
        <w:t>Page</w:t>
      </w:r>
      <w:r>
        <w:rPr>
          <w:u w:val="single"/>
        </w:rPr>
        <w:t xml:space="preserve"> </w:t>
      </w:r>
      <w:r>
        <w:rPr>
          <w:u w:val="single"/>
        </w:rPr>
        <w:tab/>
      </w:r>
      <w:r w:rsidR="007F4CB0">
        <w:t>, _</w:t>
      </w:r>
      <w:sdt>
        <w:sdtPr>
          <w:id w:val="849840613"/>
          <w:placeholder>
            <w:docPart w:val="DefaultPlaceholder_-1854013440"/>
          </w:placeholder>
          <w:text/>
        </w:sdtPr>
        <w:sdtContent>
          <w:r w:rsidR="0093419C">
            <w:t>[6A]</w:t>
          </w:r>
        </w:sdtContent>
      </w:sdt>
      <w:r w:rsidR="007F4CB0">
        <w:t>______ R</w:t>
      </w:r>
      <w:r>
        <w:t xml:space="preserve">egistry, that it is vested of the </w:t>
      </w:r>
      <w:r w:rsidR="006554DC">
        <w:t>Property</w:t>
      </w:r>
      <w:r>
        <w:t xml:space="preserve"> in fee simple, and that the </w:t>
      </w:r>
      <w:r w:rsidR="006554DC">
        <w:t>Property is</w:t>
      </w:r>
      <w:r>
        <w:t xml:space="preserve"> free from encumbrances except as expressly stated within this</w:t>
      </w:r>
      <w:r>
        <w:rPr>
          <w:spacing w:val="-1"/>
        </w:rPr>
        <w:t xml:space="preserve"> </w:t>
      </w:r>
      <w:r>
        <w:t>instrument.</w:t>
      </w:r>
    </w:p>
    <w:p w14:paraId="1A55C3DE" w14:textId="77777777" w:rsidR="001D529D" w:rsidRDefault="001D529D">
      <w:pPr>
        <w:pStyle w:val="BodyText"/>
        <w:kinsoku w:val="0"/>
        <w:overflowPunct w:val="0"/>
      </w:pPr>
    </w:p>
    <w:p w14:paraId="6747E06E" w14:textId="7848474D" w:rsidR="001D529D" w:rsidRDefault="00940901">
      <w:pPr>
        <w:pStyle w:val="BodyText"/>
        <w:kinsoku w:val="0"/>
        <w:overflowPunct w:val="0"/>
        <w:ind w:left="100" w:right="155"/>
        <w:jc w:val="both"/>
      </w:pPr>
      <w:r>
        <w:t>For valuable consideration, the receipt of which is hereby acknowledged by Grantor, which may include permitting and approvals of the City for development activity on the Property, and in further</w:t>
      </w:r>
      <w:r>
        <w:rPr>
          <w:spacing w:val="-8"/>
        </w:rPr>
        <w:t xml:space="preserve"> </w:t>
      </w:r>
      <w:r>
        <w:t>consideration</w:t>
      </w:r>
      <w:r>
        <w:rPr>
          <w:spacing w:val="-9"/>
        </w:rPr>
        <w:t xml:space="preserve"> </w:t>
      </w:r>
      <w:r>
        <w:t>of</w:t>
      </w:r>
      <w:r>
        <w:rPr>
          <w:spacing w:val="-9"/>
        </w:rPr>
        <w:t xml:space="preserve"> </w:t>
      </w:r>
      <w:r>
        <w:t>the</w:t>
      </w:r>
      <w:r>
        <w:rPr>
          <w:spacing w:val="-7"/>
        </w:rPr>
        <w:t xml:space="preserve"> </w:t>
      </w:r>
      <w:r>
        <w:t>mutual</w:t>
      </w:r>
      <w:r>
        <w:rPr>
          <w:spacing w:val="-8"/>
        </w:rPr>
        <w:t xml:space="preserve"> </w:t>
      </w:r>
      <w:r>
        <w:t>covenants</w:t>
      </w:r>
      <w:r>
        <w:rPr>
          <w:spacing w:val="-7"/>
        </w:rPr>
        <w:t xml:space="preserve"> </w:t>
      </w:r>
      <w:r>
        <w:t>and</w:t>
      </w:r>
      <w:r>
        <w:rPr>
          <w:spacing w:val="-10"/>
        </w:rPr>
        <w:t xml:space="preserve"> </w:t>
      </w:r>
      <w:r>
        <w:t>terms,</w:t>
      </w:r>
      <w:r>
        <w:rPr>
          <w:spacing w:val="-8"/>
        </w:rPr>
        <w:t xml:space="preserve"> </w:t>
      </w:r>
      <w:r>
        <w:t>conditions</w:t>
      </w:r>
      <w:r>
        <w:rPr>
          <w:spacing w:val="-8"/>
        </w:rPr>
        <w:t xml:space="preserve"> </w:t>
      </w:r>
      <w:r>
        <w:t>and</w:t>
      </w:r>
      <w:r>
        <w:rPr>
          <w:spacing w:val="-6"/>
        </w:rPr>
        <w:t xml:space="preserve"> </w:t>
      </w:r>
      <w:r>
        <w:t>restrictions</w:t>
      </w:r>
      <w:r>
        <w:rPr>
          <w:spacing w:val="-9"/>
        </w:rPr>
        <w:t xml:space="preserve"> </w:t>
      </w:r>
      <w:r>
        <w:t>hereinafter</w:t>
      </w:r>
      <w:r>
        <w:rPr>
          <w:spacing w:val="-7"/>
        </w:rPr>
        <w:t xml:space="preserve"> </w:t>
      </w:r>
      <w:r>
        <w:t>set forth, the Grantor hereby gives, grants, bargains and conveys unto the City, its successors and assigns, in perpetuity, th</w:t>
      </w:r>
      <w:r w:rsidR="00F324DF">
        <w:t>ose</w:t>
      </w:r>
      <w:r>
        <w:t xml:space="preserve"> right</w:t>
      </w:r>
      <w:r w:rsidR="00F324DF">
        <w:t>s-of-way</w:t>
      </w:r>
      <w:r>
        <w:t>, privilege</w:t>
      </w:r>
      <w:r w:rsidR="00F324DF">
        <w:t>s</w:t>
      </w:r>
      <w:r>
        <w:t xml:space="preserve"> and easement</w:t>
      </w:r>
      <w:r w:rsidR="00F324DF">
        <w:t>s</w:t>
      </w:r>
      <w:r>
        <w:t>, now and hereafter, to construct, install, improve, reconstruct, remove, replace, inspect, repair, maintain, and use a system of pipelines or mains for public sanitary sewer purposes, together with all appurtenant facilities and equipment (the</w:t>
      </w:r>
      <w:r>
        <w:rPr>
          <w:spacing w:val="-8"/>
        </w:rPr>
        <w:t xml:space="preserve"> </w:t>
      </w:r>
      <w:r>
        <w:t>“Facilities”)</w:t>
      </w:r>
      <w:r>
        <w:rPr>
          <w:spacing w:val="-7"/>
        </w:rPr>
        <w:t xml:space="preserve"> </w:t>
      </w:r>
      <w:r>
        <w:t>necessary</w:t>
      </w:r>
      <w:r>
        <w:rPr>
          <w:spacing w:val="-8"/>
        </w:rPr>
        <w:t xml:space="preserve"> </w:t>
      </w:r>
      <w:r>
        <w:t>or</w:t>
      </w:r>
      <w:r>
        <w:rPr>
          <w:spacing w:val="-7"/>
        </w:rPr>
        <w:t xml:space="preserve"> </w:t>
      </w:r>
      <w:r>
        <w:t>convenient</w:t>
      </w:r>
      <w:r>
        <w:rPr>
          <w:spacing w:val="-9"/>
        </w:rPr>
        <w:t xml:space="preserve"> </w:t>
      </w:r>
      <w:r>
        <w:t>thereto</w:t>
      </w:r>
      <w:r>
        <w:rPr>
          <w:spacing w:val="-9"/>
        </w:rPr>
        <w:t xml:space="preserve"> </w:t>
      </w:r>
      <w:r>
        <w:t>in,</w:t>
      </w:r>
      <w:r>
        <w:rPr>
          <w:spacing w:val="-9"/>
        </w:rPr>
        <w:t xml:space="preserve"> </w:t>
      </w:r>
      <w:r>
        <w:t>upon</w:t>
      </w:r>
      <w:r>
        <w:rPr>
          <w:spacing w:val="-8"/>
        </w:rPr>
        <w:t xml:space="preserve"> </w:t>
      </w:r>
      <w:r>
        <w:t>and</w:t>
      </w:r>
      <w:r>
        <w:rPr>
          <w:spacing w:val="-10"/>
        </w:rPr>
        <w:t xml:space="preserve"> </w:t>
      </w:r>
      <w:r>
        <w:t>across</w:t>
      </w:r>
      <w:r>
        <w:rPr>
          <w:spacing w:val="-9"/>
        </w:rPr>
        <w:t xml:space="preserve"> </w:t>
      </w:r>
      <w:r>
        <w:t>the</w:t>
      </w:r>
      <w:r>
        <w:rPr>
          <w:spacing w:val="-6"/>
        </w:rPr>
        <w:t xml:space="preserve"> </w:t>
      </w:r>
      <w:r>
        <w:t>Property,</w:t>
      </w:r>
      <w:r>
        <w:rPr>
          <w:spacing w:val="-9"/>
        </w:rPr>
        <w:t xml:space="preserve"> </w:t>
      </w:r>
      <w:r>
        <w:t>the</w:t>
      </w:r>
      <w:r>
        <w:rPr>
          <w:spacing w:val="-8"/>
        </w:rPr>
        <w:t xml:space="preserve"> </w:t>
      </w:r>
      <w:r>
        <w:t>area</w:t>
      </w:r>
      <w:r>
        <w:rPr>
          <w:spacing w:val="-8"/>
        </w:rPr>
        <w:t xml:space="preserve"> </w:t>
      </w:r>
      <w:r>
        <w:t>subject to this easement being more particularly identified and described in Exhibit A as “City of</w:t>
      </w:r>
      <w:r>
        <w:rPr>
          <w:spacing w:val="-26"/>
        </w:rPr>
        <w:t xml:space="preserve"> </w:t>
      </w:r>
      <w:r>
        <w:t>Raleigh Sanitary Sewer Easement” (or by an equivalent label), attached hereto and incorporated herein</w:t>
      </w:r>
      <w:r>
        <w:rPr>
          <w:spacing w:val="-27"/>
        </w:rPr>
        <w:t xml:space="preserve"> </w:t>
      </w:r>
      <w:r>
        <w:t>by reference.</w:t>
      </w:r>
    </w:p>
    <w:p w14:paraId="4B79D26C" w14:textId="77777777" w:rsidR="001D529D" w:rsidRDefault="001D529D">
      <w:pPr>
        <w:pStyle w:val="BodyText"/>
        <w:kinsoku w:val="0"/>
        <w:overflowPunct w:val="0"/>
        <w:ind w:left="100" w:right="155"/>
        <w:jc w:val="both"/>
        <w:sectPr w:rsidR="001D529D">
          <w:type w:val="continuous"/>
          <w:pgSz w:w="12240" w:h="15840"/>
          <w:pgMar w:top="1360" w:right="1280" w:bottom="280" w:left="1340" w:header="720" w:footer="720" w:gutter="0"/>
          <w:cols w:space="720" w:equalWidth="0">
            <w:col w:w="9620"/>
          </w:cols>
          <w:noEndnote/>
        </w:sectPr>
      </w:pPr>
    </w:p>
    <w:p w14:paraId="1B8A59BF" w14:textId="77777777" w:rsidR="001D529D" w:rsidRDefault="00940901">
      <w:pPr>
        <w:pStyle w:val="BodyText"/>
        <w:kinsoku w:val="0"/>
        <w:overflowPunct w:val="0"/>
        <w:spacing w:before="60"/>
        <w:ind w:left="100"/>
      </w:pPr>
      <w:r>
        <w:lastRenderedPageBreak/>
        <w:t>THE PROPERTY HEREIN DESCRIBED AND CONVEYED IS: (choose one)</w:t>
      </w:r>
    </w:p>
    <w:p w14:paraId="25A1A611" w14:textId="77777777" w:rsidR="001D529D" w:rsidRDefault="001D529D">
      <w:pPr>
        <w:pStyle w:val="BodyText"/>
        <w:kinsoku w:val="0"/>
        <w:overflowPunct w:val="0"/>
      </w:pPr>
    </w:p>
    <w:p w14:paraId="456C9E10" w14:textId="76C668F1" w:rsidR="001D529D" w:rsidRDefault="00940901">
      <w:pPr>
        <w:pStyle w:val="BodyText"/>
        <w:tabs>
          <w:tab w:val="left" w:pos="779"/>
          <w:tab w:val="left" w:pos="1660"/>
          <w:tab w:val="left" w:pos="2260"/>
        </w:tabs>
        <w:kinsoku w:val="0"/>
        <w:overflowPunct w:val="0"/>
        <w:ind w:left="2260" w:right="159" w:hanging="2161"/>
      </w:pPr>
      <w:r>
        <w:t>[</w:t>
      </w:r>
      <w:sdt>
        <w:sdtPr>
          <w:rPr>
            <w:u w:val="single"/>
          </w:rPr>
          <w:id w:val="1768502108"/>
          <w:placeholder>
            <w:docPart w:val="DefaultPlaceholder_-1854013440"/>
          </w:placeholder>
          <w:text/>
        </w:sdtPr>
        <w:sdtEndPr/>
        <w:sdtContent>
          <w:r>
            <w:rPr>
              <w:u w:val="single"/>
            </w:rPr>
            <w:t xml:space="preserve"> </w:t>
          </w:r>
          <w:r>
            <w:rPr>
              <w:u w:val="single"/>
            </w:rPr>
            <w:tab/>
          </w:r>
          <w:r w:rsidRPr="00CD555E">
            <w:rPr>
              <w:u w:val="single"/>
            </w:rPr>
            <w:t>[7]</w:t>
          </w:r>
        </w:sdtContent>
      </w:sdt>
      <w:r>
        <w:rPr>
          <w:u w:val="single"/>
        </w:rPr>
        <w:t xml:space="preserve"> </w:t>
      </w:r>
      <w:r>
        <w:rPr>
          <w:u w:val="single"/>
        </w:rPr>
        <w:tab/>
      </w:r>
      <w:r>
        <w:t>]</w:t>
      </w:r>
      <w:r>
        <w:tab/>
        <w:t>Located on a parcel that includes the Grantor’s primary residence, but the Grantor’s primary residence is not a property interest being conveyed;</w:t>
      </w:r>
      <w:r>
        <w:rPr>
          <w:spacing w:val="-17"/>
        </w:rPr>
        <w:t xml:space="preserve"> </w:t>
      </w:r>
      <w:r>
        <w:t>or</w:t>
      </w:r>
    </w:p>
    <w:p w14:paraId="72F89504" w14:textId="77777777" w:rsidR="001D529D" w:rsidRDefault="001D529D">
      <w:pPr>
        <w:pStyle w:val="BodyText"/>
        <w:kinsoku w:val="0"/>
        <w:overflowPunct w:val="0"/>
      </w:pPr>
    </w:p>
    <w:p w14:paraId="4579A60D" w14:textId="2BF4B4C5" w:rsidR="001D529D" w:rsidRDefault="00940901">
      <w:pPr>
        <w:pStyle w:val="BodyText"/>
        <w:tabs>
          <w:tab w:val="left" w:pos="779"/>
          <w:tab w:val="left" w:pos="1660"/>
          <w:tab w:val="left" w:pos="2260"/>
        </w:tabs>
        <w:kinsoku w:val="0"/>
        <w:overflowPunct w:val="0"/>
        <w:spacing w:before="1"/>
        <w:ind w:left="100"/>
      </w:pPr>
      <w:r>
        <w:t>[</w:t>
      </w:r>
      <w:sdt>
        <w:sdtPr>
          <w:rPr>
            <w:u w:val="single"/>
          </w:rPr>
          <w:id w:val="-879857654"/>
          <w:placeholder>
            <w:docPart w:val="DefaultPlaceholder_-1854013440"/>
          </w:placeholder>
          <w:text/>
        </w:sdtPr>
        <w:sdtEndPr/>
        <w:sdtContent>
          <w:r>
            <w:rPr>
              <w:u w:val="single"/>
            </w:rPr>
            <w:t xml:space="preserve"> </w:t>
          </w:r>
          <w:r>
            <w:rPr>
              <w:u w:val="single"/>
            </w:rPr>
            <w:tab/>
          </w:r>
          <w:r w:rsidRPr="00CD555E">
            <w:rPr>
              <w:u w:val="single"/>
            </w:rPr>
            <w:t>[7]</w:t>
          </w:r>
        </w:sdtContent>
      </w:sdt>
      <w:r>
        <w:rPr>
          <w:u w:val="single"/>
        </w:rPr>
        <w:t xml:space="preserve"> </w:t>
      </w:r>
      <w:r>
        <w:rPr>
          <w:u w:val="single"/>
        </w:rPr>
        <w:tab/>
      </w:r>
      <w:r>
        <w:t>]</w:t>
      </w:r>
      <w:r>
        <w:tab/>
        <w:t>Does not include a primary</w:t>
      </w:r>
      <w:r>
        <w:rPr>
          <w:spacing w:val="-1"/>
        </w:rPr>
        <w:t xml:space="preserve"> </w:t>
      </w:r>
      <w:r>
        <w:t>residence.</w:t>
      </w:r>
    </w:p>
    <w:p w14:paraId="66E41444" w14:textId="77777777" w:rsidR="001D529D" w:rsidRDefault="001D529D">
      <w:pPr>
        <w:pStyle w:val="BodyText"/>
        <w:kinsoku w:val="0"/>
        <w:overflowPunct w:val="0"/>
        <w:spacing w:before="11"/>
        <w:rPr>
          <w:sz w:val="23"/>
          <w:szCs w:val="23"/>
        </w:rPr>
      </w:pPr>
    </w:p>
    <w:p w14:paraId="56EA62D9" w14:textId="77777777" w:rsidR="001D529D" w:rsidRDefault="00940901">
      <w:pPr>
        <w:pStyle w:val="Heading1"/>
        <w:kinsoku w:val="0"/>
        <w:overflowPunct w:val="0"/>
        <w:spacing w:before="0"/>
        <w:ind w:right="57"/>
        <w:jc w:val="center"/>
      </w:pPr>
      <w:r>
        <w:rPr>
          <w:u w:val="thick"/>
        </w:rPr>
        <w:t>Subordination</w:t>
      </w:r>
    </w:p>
    <w:p w14:paraId="78DEF91E" w14:textId="77777777" w:rsidR="001D529D" w:rsidRDefault="001D529D">
      <w:pPr>
        <w:pStyle w:val="BodyText"/>
        <w:kinsoku w:val="0"/>
        <w:overflowPunct w:val="0"/>
        <w:spacing w:before="2"/>
        <w:rPr>
          <w:b/>
          <w:bCs/>
          <w:sz w:val="16"/>
          <w:szCs w:val="16"/>
        </w:rPr>
      </w:pPr>
    </w:p>
    <w:p w14:paraId="1D07EF62" w14:textId="77777777" w:rsidR="001D529D" w:rsidRDefault="00940901">
      <w:pPr>
        <w:pStyle w:val="BodyText"/>
        <w:kinsoku w:val="0"/>
        <w:overflowPunct w:val="0"/>
        <w:spacing w:before="90"/>
        <w:ind w:left="100" w:right="158"/>
        <w:jc w:val="both"/>
      </w:pPr>
      <w:r>
        <w:t xml:space="preserve">[Any existing deeds of trust, mortgages, or liens encumbering the Property, other than property tax liens for the current tax year or governmental improvement assessment liens, must be subordinated to this Sewer Easement. Such encumbrances must be </w:t>
      </w:r>
      <w:proofErr w:type="gramStart"/>
      <w:r>
        <w:t>listed</w:t>
      </w:r>
      <w:proofErr w:type="gramEnd"/>
      <w:r>
        <w:t xml:space="preserve"> and the Sewer</w:t>
      </w:r>
      <w:r>
        <w:rPr>
          <w:spacing w:val="-38"/>
        </w:rPr>
        <w:t xml:space="preserve"> </w:t>
      </w:r>
      <w:r>
        <w:t>Easement must be executed by the beneficiary and trustee (if trustee execution is necessary per the terms of the security instrument), mortgagee, or lien holder to evidence such</w:t>
      </w:r>
      <w:r>
        <w:rPr>
          <w:spacing w:val="-4"/>
        </w:rPr>
        <w:t xml:space="preserve"> </w:t>
      </w:r>
      <w:r>
        <w:t>subordination.]</w:t>
      </w:r>
    </w:p>
    <w:p w14:paraId="54774344" w14:textId="77777777" w:rsidR="001D529D" w:rsidRDefault="001D529D">
      <w:pPr>
        <w:pStyle w:val="BodyText"/>
        <w:kinsoku w:val="0"/>
        <w:overflowPunct w:val="0"/>
      </w:pPr>
    </w:p>
    <w:p w14:paraId="7E5C582C" w14:textId="77777777" w:rsidR="001D529D" w:rsidRDefault="00940901">
      <w:pPr>
        <w:pStyle w:val="BodyText"/>
        <w:kinsoku w:val="0"/>
        <w:overflowPunct w:val="0"/>
        <w:ind w:left="100" w:right="158"/>
        <w:jc w:val="both"/>
      </w:pPr>
      <w:r>
        <w:t>GRANTOR REPRESENTS THAT NO SUPERIOR DEEDS OF TRUST, MORTGAGES, OR LIENS (OTHER THAN PROPERTY TAX LIENS FOR THE CURRENT TAX YEAR OR GOVERNMENTAL IMPROVEMENT ASSESSMENT LIENS) ENCUMBER OR AFFECT THE</w:t>
      </w:r>
      <w:r>
        <w:rPr>
          <w:spacing w:val="-14"/>
        </w:rPr>
        <w:t xml:space="preserve"> </w:t>
      </w:r>
      <w:r>
        <w:t>PROPERTY</w:t>
      </w:r>
      <w:r>
        <w:rPr>
          <w:spacing w:val="-14"/>
        </w:rPr>
        <w:t xml:space="preserve"> </w:t>
      </w:r>
      <w:r>
        <w:t>AT</w:t>
      </w:r>
      <w:r>
        <w:rPr>
          <w:spacing w:val="-12"/>
        </w:rPr>
        <w:t xml:space="preserve"> </w:t>
      </w:r>
      <w:r>
        <w:t>THE</w:t>
      </w:r>
      <w:r>
        <w:rPr>
          <w:spacing w:val="-14"/>
        </w:rPr>
        <w:t xml:space="preserve"> </w:t>
      </w:r>
      <w:r>
        <w:t>TIME</w:t>
      </w:r>
      <w:r>
        <w:rPr>
          <w:spacing w:val="-13"/>
        </w:rPr>
        <w:t xml:space="preserve"> </w:t>
      </w:r>
      <w:r>
        <w:t>OF</w:t>
      </w:r>
      <w:r>
        <w:rPr>
          <w:spacing w:val="-13"/>
        </w:rPr>
        <w:t xml:space="preserve"> </w:t>
      </w:r>
      <w:r>
        <w:t>THE</w:t>
      </w:r>
      <w:r>
        <w:rPr>
          <w:spacing w:val="-14"/>
        </w:rPr>
        <w:t xml:space="preserve"> </w:t>
      </w:r>
      <w:r>
        <w:t>EXECUTION</w:t>
      </w:r>
      <w:r>
        <w:rPr>
          <w:spacing w:val="-13"/>
        </w:rPr>
        <w:t xml:space="preserve"> </w:t>
      </w:r>
      <w:r>
        <w:t>AND</w:t>
      </w:r>
      <w:r>
        <w:rPr>
          <w:spacing w:val="-13"/>
        </w:rPr>
        <w:t xml:space="preserve"> </w:t>
      </w:r>
      <w:r>
        <w:t>RECORDING</w:t>
      </w:r>
      <w:r>
        <w:rPr>
          <w:spacing w:val="-14"/>
        </w:rPr>
        <w:t xml:space="preserve"> </w:t>
      </w:r>
      <w:r>
        <w:t>OF</w:t>
      </w:r>
      <w:r>
        <w:rPr>
          <w:spacing w:val="-14"/>
        </w:rPr>
        <w:t xml:space="preserve"> </w:t>
      </w:r>
      <w:r>
        <w:t>THIS</w:t>
      </w:r>
      <w:r>
        <w:rPr>
          <w:spacing w:val="-11"/>
        </w:rPr>
        <w:t xml:space="preserve"> </w:t>
      </w:r>
      <w:r>
        <w:t>SEWER EASEMENT, OR THAT IF ANY OF THE FOREGOING EXIST, THEY SHALL BE SUBORDINATE TO THIS SEWER EASEMENT THROUGH THE SUBORDINATION LANGUAGE</w:t>
      </w:r>
      <w:r>
        <w:rPr>
          <w:spacing w:val="-1"/>
        </w:rPr>
        <w:t xml:space="preserve"> </w:t>
      </w:r>
      <w:r>
        <w:t>HEREIN.</w:t>
      </w:r>
    </w:p>
    <w:p w14:paraId="37AF9356" w14:textId="77777777" w:rsidR="001D529D" w:rsidRDefault="001D529D">
      <w:pPr>
        <w:pStyle w:val="BodyText"/>
        <w:kinsoku w:val="0"/>
        <w:overflowPunct w:val="0"/>
      </w:pPr>
    </w:p>
    <w:p w14:paraId="65B40DC0" w14:textId="77777777" w:rsidR="001D529D" w:rsidRDefault="00940901">
      <w:pPr>
        <w:pStyle w:val="BodyText"/>
        <w:kinsoku w:val="0"/>
        <w:overflowPunct w:val="0"/>
        <w:ind w:left="100" w:right="157"/>
        <w:jc w:val="both"/>
      </w:pPr>
      <w:r>
        <w:t>Grantor acknowledges that the City is acting in reliance on Grantor’s authority to enter into this Sewer Easement and the terms, conditions, obligations, and restrictions imposed herein in its authorization to either subdivide the Property or in the issuance of any permits or development approvals</w:t>
      </w:r>
      <w:r>
        <w:rPr>
          <w:spacing w:val="-11"/>
        </w:rPr>
        <w:t xml:space="preserve"> </w:t>
      </w:r>
      <w:r>
        <w:t>associated</w:t>
      </w:r>
      <w:r>
        <w:rPr>
          <w:spacing w:val="-9"/>
        </w:rPr>
        <w:t xml:space="preserve"> </w:t>
      </w:r>
      <w:r>
        <w:t>with</w:t>
      </w:r>
      <w:r>
        <w:rPr>
          <w:spacing w:val="-9"/>
        </w:rPr>
        <w:t xml:space="preserve"> </w:t>
      </w:r>
      <w:r>
        <w:t>any</w:t>
      </w:r>
      <w:r>
        <w:rPr>
          <w:spacing w:val="-10"/>
        </w:rPr>
        <w:t xml:space="preserve"> </w:t>
      </w:r>
      <w:r>
        <w:t>construction</w:t>
      </w:r>
      <w:r>
        <w:rPr>
          <w:spacing w:val="-10"/>
        </w:rPr>
        <w:t xml:space="preserve"> </w:t>
      </w:r>
      <w:r>
        <w:t>of</w:t>
      </w:r>
      <w:r>
        <w:rPr>
          <w:spacing w:val="-10"/>
        </w:rPr>
        <w:t xml:space="preserve"> </w:t>
      </w:r>
      <w:r>
        <w:t>improvements</w:t>
      </w:r>
      <w:r>
        <w:rPr>
          <w:spacing w:val="-9"/>
        </w:rPr>
        <w:t xml:space="preserve"> </w:t>
      </w:r>
      <w:r>
        <w:t>on</w:t>
      </w:r>
      <w:r>
        <w:rPr>
          <w:spacing w:val="-10"/>
        </w:rPr>
        <w:t xml:space="preserve"> </w:t>
      </w:r>
      <w:r>
        <w:t>the</w:t>
      </w:r>
      <w:r>
        <w:rPr>
          <w:spacing w:val="-8"/>
        </w:rPr>
        <w:t xml:space="preserve"> </w:t>
      </w:r>
      <w:r>
        <w:t>Property</w:t>
      </w:r>
      <w:r>
        <w:rPr>
          <w:spacing w:val="-10"/>
        </w:rPr>
        <w:t xml:space="preserve"> </w:t>
      </w:r>
      <w:r>
        <w:t>and</w:t>
      </w:r>
      <w:r>
        <w:rPr>
          <w:spacing w:val="-11"/>
        </w:rPr>
        <w:t xml:space="preserve"> </w:t>
      </w:r>
      <w:r>
        <w:t>that</w:t>
      </w:r>
      <w:r>
        <w:rPr>
          <w:spacing w:val="-9"/>
        </w:rPr>
        <w:t xml:space="preserve"> </w:t>
      </w:r>
      <w:r>
        <w:t>the</w:t>
      </w:r>
      <w:r>
        <w:rPr>
          <w:spacing w:val="-10"/>
        </w:rPr>
        <w:t xml:space="preserve"> </w:t>
      </w:r>
      <w:r>
        <w:t>City</w:t>
      </w:r>
      <w:r>
        <w:rPr>
          <w:spacing w:val="-8"/>
        </w:rPr>
        <w:t xml:space="preserve"> </w:t>
      </w:r>
      <w:r>
        <w:t>may suffer irreparable harm from the violation of the terms established</w:t>
      </w:r>
      <w:r>
        <w:rPr>
          <w:spacing w:val="-5"/>
        </w:rPr>
        <w:t xml:space="preserve"> </w:t>
      </w:r>
      <w:r>
        <w:t>herein.</w:t>
      </w:r>
    </w:p>
    <w:p w14:paraId="478071D7" w14:textId="77777777" w:rsidR="001D529D" w:rsidRDefault="001D529D">
      <w:pPr>
        <w:pStyle w:val="BodyText"/>
        <w:kinsoku w:val="0"/>
        <w:overflowPunct w:val="0"/>
      </w:pPr>
    </w:p>
    <w:p w14:paraId="259C1EF2" w14:textId="77777777" w:rsidR="001D529D" w:rsidRDefault="00940901">
      <w:pPr>
        <w:pStyle w:val="BodyText"/>
        <w:kinsoku w:val="0"/>
        <w:overflowPunct w:val="0"/>
        <w:ind w:left="100" w:right="156"/>
        <w:jc w:val="both"/>
      </w:pPr>
      <w:r>
        <w:t>TO HAVE AND TO HOLD the terms, conditions, obligations and restrictions imposed herein shall be binding upon the Grantor, its successors and assigns, and shall continue as a servitude running with the land in perpetuity. Grantor covenants that it is vested of the Property in fee simple,</w:t>
      </w:r>
      <w:r>
        <w:rPr>
          <w:spacing w:val="-8"/>
        </w:rPr>
        <w:t xml:space="preserve"> </w:t>
      </w:r>
      <w:r>
        <w:t>has</w:t>
      </w:r>
      <w:r>
        <w:rPr>
          <w:spacing w:val="-8"/>
        </w:rPr>
        <w:t xml:space="preserve"> </w:t>
      </w:r>
      <w:r>
        <w:t>the</w:t>
      </w:r>
      <w:r>
        <w:rPr>
          <w:spacing w:val="-7"/>
        </w:rPr>
        <w:t xml:space="preserve"> </w:t>
      </w:r>
      <w:r>
        <w:t>right</w:t>
      </w:r>
      <w:r>
        <w:rPr>
          <w:spacing w:val="-8"/>
        </w:rPr>
        <w:t xml:space="preserve"> </w:t>
      </w:r>
      <w:r>
        <w:t>to</w:t>
      </w:r>
      <w:r>
        <w:rPr>
          <w:spacing w:val="-8"/>
        </w:rPr>
        <w:t xml:space="preserve"> </w:t>
      </w:r>
      <w:r>
        <w:t>convey</w:t>
      </w:r>
      <w:r>
        <w:rPr>
          <w:spacing w:val="-7"/>
        </w:rPr>
        <w:t xml:space="preserve"> </w:t>
      </w:r>
      <w:r>
        <w:t>the</w:t>
      </w:r>
      <w:r>
        <w:rPr>
          <w:spacing w:val="-8"/>
        </w:rPr>
        <w:t xml:space="preserve"> </w:t>
      </w:r>
      <w:r>
        <w:t>same</w:t>
      </w:r>
      <w:r>
        <w:rPr>
          <w:spacing w:val="-8"/>
        </w:rPr>
        <w:t xml:space="preserve"> </w:t>
      </w:r>
      <w:r>
        <w:t>in</w:t>
      </w:r>
      <w:r>
        <w:rPr>
          <w:spacing w:val="-7"/>
        </w:rPr>
        <w:t xml:space="preserve"> </w:t>
      </w:r>
      <w:r>
        <w:t>fee</w:t>
      </w:r>
      <w:r>
        <w:rPr>
          <w:spacing w:val="-9"/>
        </w:rPr>
        <w:t xml:space="preserve"> </w:t>
      </w:r>
      <w:r>
        <w:t>simple,</w:t>
      </w:r>
      <w:r>
        <w:rPr>
          <w:spacing w:val="-7"/>
        </w:rPr>
        <w:t xml:space="preserve"> </w:t>
      </w:r>
      <w:r>
        <w:t>that</w:t>
      </w:r>
      <w:r>
        <w:rPr>
          <w:spacing w:val="-8"/>
        </w:rPr>
        <w:t xml:space="preserve"> </w:t>
      </w:r>
      <w:r>
        <w:t>the</w:t>
      </w:r>
      <w:r>
        <w:rPr>
          <w:spacing w:val="-8"/>
        </w:rPr>
        <w:t xml:space="preserve"> </w:t>
      </w:r>
      <w:r>
        <w:t>Property</w:t>
      </w:r>
      <w:r>
        <w:rPr>
          <w:spacing w:val="-8"/>
        </w:rPr>
        <w:t xml:space="preserve"> </w:t>
      </w:r>
      <w:r>
        <w:t>is</w:t>
      </w:r>
      <w:r>
        <w:rPr>
          <w:spacing w:val="-8"/>
        </w:rPr>
        <w:t xml:space="preserve"> </w:t>
      </w:r>
      <w:r>
        <w:t>free</w:t>
      </w:r>
      <w:r>
        <w:rPr>
          <w:spacing w:val="-8"/>
        </w:rPr>
        <w:t xml:space="preserve"> </w:t>
      </w:r>
      <w:r>
        <w:t>from</w:t>
      </w:r>
      <w:r>
        <w:rPr>
          <w:spacing w:val="-10"/>
        </w:rPr>
        <w:t xml:space="preserve"> </w:t>
      </w:r>
      <w:r>
        <w:t xml:space="preserve">encumbrances except as herein stated or subordinated herein, and that Grantor will warrant and defend such </w:t>
      </w:r>
      <w:r>
        <w:rPr>
          <w:spacing w:val="-3"/>
        </w:rPr>
        <w:t xml:space="preserve">title </w:t>
      </w:r>
      <w:r>
        <w:t>to</w:t>
      </w:r>
      <w:r>
        <w:rPr>
          <w:spacing w:val="-7"/>
        </w:rPr>
        <w:t xml:space="preserve"> </w:t>
      </w:r>
      <w:r>
        <w:t>the</w:t>
      </w:r>
      <w:r>
        <w:rPr>
          <w:spacing w:val="-8"/>
        </w:rPr>
        <w:t xml:space="preserve"> </w:t>
      </w:r>
      <w:r>
        <w:t>same</w:t>
      </w:r>
      <w:r>
        <w:rPr>
          <w:spacing w:val="-7"/>
        </w:rPr>
        <w:t xml:space="preserve"> </w:t>
      </w:r>
      <w:r>
        <w:t>against</w:t>
      </w:r>
      <w:r>
        <w:rPr>
          <w:spacing w:val="-6"/>
        </w:rPr>
        <w:t xml:space="preserve"> </w:t>
      </w:r>
      <w:r>
        <w:t>claims</w:t>
      </w:r>
      <w:r>
        <w:rPr>
          <w:spacing w:val="-7"/>
        </w:rPr>
        <w:t xml:space="preserve"> </w:t>
      </w:r>
      <w:r>
        <w:t>of</w:t>
      </w:r>
      <w:r>
        <w:rPr>
          <w:spacing w:val="-8"/>
        </w:rPr>
        <w:t xml:space="preserve"> </w:t>
      </w:r>
      <w:r>
        <w:t>all</w:t>
      </w:r>
      <w:r>
        <w:rPr>
          <w:spacing w:val="-7"/>
        </w:rPr>
        <w:t xml:space="preserve"> </w:t>
      </w:r>
      <w:r>
        <w:t>persons.</w:t>
      </w:r>
      <w:r>
        <w:rPr>
          <w:spacing w:val="47"/>
        </w:rPr>
        <w:t xml:space="preserve"> </w:t>
      </w:r>
      <w:r>
        <w:t>This</w:t>
      </w:r>
      <w:r>
        <w:rPr>
          <w:spacing w:val="-6"/>
        </w:rPr>
        <w:t xml:space="preserve"> </w:t>
      </w:r>
      <w:r>
        <w:t>Sewer</w:t>
      </w:r>
      <w:r>
        <w:rPr>
          <w:spacing w:val="-7"/>
        </w:rPr>
        <w:t xml:space="preserve"> </w:t>
      </w:r>
      <w:r>
        <w:t>Easement</w:t>
      </w:r>
      <w:r>
        <w:rPr>
          <w:spacing w:val="-6"/>
        </w:rPr>
        <w:t xml:space="preserve"> </w:t>
      </w:r>
      <w:r>
        <w:t>shall</w:t>
      </w:r>
      <w:r>
        <w:rPr>
          <w:spacing w:val="-7"/>
        </w:rPr>
        <w:t xml:space="preserve"> </w:t>
      </w:r>
      <w:r>
        <w:t>not</w:t>
      </w:r>
      <w:r>
        <w:rPr>
          <w:spacing w:val="-8"/>
        </w:rPr>
        <w:t xml:space="preserve"> </w:t>
      </w:r>
      <w:r>
        <w:t>divest</w:t>
      </w:r>
      <w:r>
        <w:rPr>
          <w:spacing w:val="-8"/>
        </w:rPr>
        <w:t xml:space="preserve"> </w:t>
      </w:r>
      <w:r>
        <w:t>the</w:t>
      </w:r>
      <w:r>
        <w:rPr>
          <w:spacing w:val="-6"/>
        </w:rPr>
        <w:t xml:space="preserve"> </w:t>
      </w:r>
      <w:r>
        <w:t>Grantor</w:t>
      </w:r>
      <w:r>
        <w:rPr>
          <w:spacing w:val="-7"/>
        </w:rPr>
        <w:t xml:space="preserve"> </w:t>
      </w:r>
      <w:r>
        <w:t>of</w:t>
      </w:r>
      <w:r>
        <w:rPr>
          <w:spacing w:val="-8"/>
        </w:rPr>
        <w:t xml:space="preserve"> </w:t>
      </w:r>
      <w:r>
        <w:t>any rights or interests in its Property not herein</w:t>
      </w:r>
      <w:r>
        <w:rPr>
          <w:spacing w:val="-3"/>
        </w:rPr>
        <w:t xml:space="preserve"> </w:t>
      </w:r>
      <w:r>
        <w:t>mentioned.</w:t>
      </w:r>
    </w:p>
    <w:p w14:paraId="715BFB95" w14:textId="77777777" w:rsidR="001D529D" w:rsidRDefault="001D529D">
      <w:pPr>
        <w:pStyle w:val="BodyText"/>
        <w:kinsoku w:val="0"/>
        <w:overflowPunct w:val="0"/>
      </w:pPr>
    </w:p>
    <w:p w14:paraId="70CF82E1" w14:textId="77777777" w:rsidR="001D529D" w:rsidRDefault="00940901">
      <w:pPr>
        <w:pStyle w:val="BodyText"/>
        <w:kinsoku w:val="0"/>
        <w:overflowPunct w:val="0"/>
        <w:ind w:left="100" w:right="163"/>
        <w:jc w:val="both"/>
      </w:pPr>
      <w:r>
        <w:t>THE FURTHER TERMS AND CONDITIONS of the easement interest herein conveyed are as follows:</w:t>
      </w:r>
    </w:p>
    <w:p w14:paraId="63DCE666" w14:textId="77777777" w:rsidR="001D529D" w:rsidRDefault="001D529D">
      <w:pPr>
        <w:pStyle w:val="BodyText"/>
        <w:kinsoku w:val="0"/>
        <w:overflowPunct w:val="0"/>
      </w:pPr>
    </w:p>
    <w:p w14:paraId="2C7FD037" w14:textId="77777777" w:rsidR="001D529D" w:rsidRDefault="00940901">
      <w:pPr>
        <w:pStyle w:val="ListParagraph"/>
        <w:numPr>
          <w:ilvl w:val="0"/>
          <w:numId w:val="1"/>
        </w:numPr>
        <w:tabs>
          <w:tab w:val="left" w:pos="821"/>
        </w:tabs>
        <w:kinsoku w:val="0"/>
        <w:overflowPunct w:val="0"/>
        <w:ind w:right="159" w:hanging="720"/>
      </w:pPr>
      <w:r>
        <w:t>The</w:t>
      </w:r>
      <w:r>
        <w:rPr>
          <w:spacing w:val="-6"/>
        </w:rPr>
        <w:t xml:space="preserve"> </w:t>
      </w:r>
      <w:r>
        <w:t>City</w:t>
      </w:r>
      <w:r>
        <w:rPr>
          <w:spacing w:val="-6"/>
        </w:rPr>
        <w:t xml:space="preserve"> </w:t>
      </w:r>
      <w:r>
        <w:t>is</w:t>
      </w:r>
      <w:r>
        <w:rPr>
          <w:spacing w:val="-7"/>
        </w:rPr>
        <w:t xml:space="preserve"> </w:t>
      </w:r>
      <w:r>
        <w:t>authorized</w:t>
      </w:r>
      <w:r>
        <w:rPr>
          <w:spacing w:val="-6"/>
        </w:rPr>
        <w:t xml:space="preserve"> </w:t>
      </w:r>
      <w:r>
        <w:t>hereunder</w:t>
      </w:r>
      <w:r>
        <w:rPr>
          <w:spacing w:val="-7"/>
        </w:rPr>
        <w:t xml:space="preserve"> </w:t>
      </w:r>
      <w:r>
        <w:t>to</w:t>
      </w:r>
      <w:r>
        <w:rPr>
          <w:spacing w:val="-6"/>
        </w:rPr>
        <w:t xml:space="preserve"> </w:t>
      </w:r>
      <w:r>
        <w:t>remove</w:t>
      </w:r>
      <w:r>
        <w:rPr>
          <w:spacing w:val="-5"/>
        </w:rPr>
        <w:t xml:space="preserve"> </w:t>
      </w:r>
      <w:r>
        <w:t>and</w:t>
      </w:r>
      <w:r>
        <w:rPr>
          <w:spacing w:val="-6"/>
        </w:rPr>
        <w:t xml:space="preserve"> </w:t>
      </w:r>
      <w:r>
        <w:t>keep</w:t>
      </w:r>
      <w:r>
        <w:rPr>
          <w:spacing w:val="-6"/>
        </w:rPr>
        <w:t xml:space="preserve"> </w:t>
      </w:r>
      <w:r>
        <w:t>removed</w:t>
      </w:r>
      <w:r>
        <w:rPr>
          <w:spacing w:val="-6"/>
        </w:rPr>
        <w:t xml:space="preserve"> </w:t>
      </w:r>
      <w:r>
        <w:t>from</w:t>
      </w:r>
      <w:r>
        <w:rPr>
          <w:spacing w:val="-8"/>
        </w:rPr>
        <w:t xml:space="preserve"> </w:t>
      </w:r>
      <w:r>
        <w:t>the</w:t>
      </w:r>
      <w:r>
        <w:rPr>
          <w:spacing w:val="-6"/>
        </w:rPr>
        <w:t xml:space="preserve"> </w:t>
      </w:r>
      <w:r>
        <w:t>easement</w:t>
      </w:r>
      <w:r>
        <w:rPr>
          <w:spacing w:val="-5"/>
        </w:rPr>
        <w:t xml:space="preserve"> </w:t>
      </w:r>
      <w:r>
        <w:t>all</w:t>
      </w:r>
      <w:r>
        <w:rPr>
          <w:spacing w:val="-5"/>
        </w:rPr>
        <w:t xml:space="preserve"> </w:t>
      </w:r>
      <w:r>
        <w:t>trees, vegetation, and other obstructions as necessary to maintain, repair or protect said sanitary sewer</w:t>
      </w:r>
      <w:r>
        <w:rPr>
          <w:spacing w:val="11"/>
        </w:rPr>
        <w:t xml:space="preserve"> </w:t>
      </w:r>
      <w:r>
        <w:t>line</w:t>
      </w:r>
      <w:r>
        <w:rPr>
          <w:spacing w:val="11"/>
        </w:rPr>
        <w:t xml:space="preserve"> </w:t>
      </w:r>
      <w:r>
        <w:t>or</w:t>
      </w:r>
      <w:r>
        <w:rPr>
          <w:spacing w:val="11"/>
        </w:rPr>
        <w:t xml:space="preserve"> </w:t>
      </w:r>
      <w:r>
        <w:t>lines</w:t>
      </w:r>
      <w:r>
        <w:rPr>
          <w:spacing w:val="11"/>
        </w:rPr>
        <w:t xml:space="preserve"> </w:t>
      </w:r>
      <w:r>
        <w:t>and</w:t>
      </w:r>
      <w:r>
        <w:rPr>
          <w:spacing w:val="12"/>
        </w:rPr>
        <w:t xml:space="preserve"> </w:t>
      </w:r>
      <w:r>
        <w:t>appurtenances.</w:t>
      </w:r>
      <w:r>
        <w:rPr>
          <w:spacing w:val="13"/>
        </w:rPr>
        <w:t xml:space="preserve"> </w:t>
      </w:r>
      <w:r>
        <w:t>This</w:t>
      </w:r>
      <w:r>
        <w:rPr>
          <w:spacing w:val="11"/>
        </w:rPr>
        <w:t xml:space="preserve"> </w:t>
      </w:r>
      <w:r>
        <w:t>easement</w:t>
      </w:r>
      <w:r>
        <w:rPr>
          <w:spacing w:val="11"/>
        </w:rPr>
        <w:t xml:space="preserve"> </w:t>
      </w:r>
      <w:r>
        <w:t>shall</w:t>
      </w:r>
      <w:r>
        <w:rPr>
          <w:spacing w:val="12"/>
        </w:rPr>
        <w:t xml:space="preserve"> </w:t>
      </w:r>
      <w:r>
        <w:t>not</w:t>
      </w:r>
      <w:r>
        <w:rPr>
          <w:spacing w:val="11"/>
        </w:rPr>
        <w:t xml:space="preserve"> </w:t>
      </w:r>
      <w:r>
        <w:t>prohibit</w:t>
      </w:r>
      <w:r>
        <w:rPr>
          <w:spacing w:val="11"/>
        </w:rPr>
        <w:t xml:space="preserve"> </w:t>
      </w:r>
      <w:r>
        <w:t>the</w:t>
      </w:r>
      <w:r>
        <w:rPr>
          <w:spacing w:val="11"/>
        </w:rPr>
        <w:t xml:space="preserve"> </w:t>
      </w:r>
      <w:r>
        <w:t>Grantor</w:t>
      </w:r>
      <w:r>
        <w:rPr>
          <w:spacing w:val="11"/>
        </w:rPr>
        <w:t xml:space="preserve"> </w:t>
      </w:r>
      <w:r>
        <w:t>from</w:t>
      </w:r>
    </w:p>
    <w:p w14:paraId="3E639CCE" w14:textId="77777777" w:rsidR="001D529D" w:rsidRDefault="00940901">
      <w:pPr>
        <w:pStyle w:val="ListParagraph"/>
        <w:numPr>
          <w:ilvl w:val="1"/>
          <w:numId w:val="1"/>
        </w:numPr>
        <w:tabs>
          <w:tab w:val="left" w:pos="1103"/>
        </w:tabs>
        <w:kinsoku w:val="0"/>
        <w:overflowPunct w:val="0"/>
        <w:ind w:right="158" w:firstLine="0"/>
      </w:pPr>
      <w:r>
        <w:t>constructing,</w:t>
      </w:r>
      <w:r>
        <w:rPr>
          <w:spacing w:val="-6"/>
        </w:rPr>
        <w:t xml:space="preserve"> </w:t>
      </w:r>
      <w:r>
        <w:t>maintaining,</w:t>
      </w:r>
      <w:r>
        <w:rPr>
          <w:spacing w:val="-6"/>
        </w:rPr>
        <w:t xml:space="preserve"> </w:t>
      </w:r>
      <w:r>
        <w:t>and</w:t>
      </w:r>
      <w:r>
        <w:rPr>
          <w:spacing w:val="-7"/>
        </w:rPr>
        <w:t xml:space="preserve"> </w:t>
      </w:r>
      <w:r>
        <w:t>using</w:t>
      </w:r>
      <w:r>
        <w:rPr>
          <w:spacing w:val="-6"/>
        </w:rPr>
        <w:t xml:space="preserve"> </w:t>
      </w:r>
      <w:r>
        <w:t>the</w:t>
      </w:r>
      <w:r>
        <w:rPr>
          <w:spacing w:val="-6"/>
        </w:rPr>
        <w:t xml:space="preserve"> </w:t>
      </w:r>
      <w:r>
        <w:t>easement</w:t>
      </w:r>
      <w:r>
        <w:rPr>
          <w:spacing w:val="-7"/>
        </w:rPr>
        <w:t xml:space="preserve"> </w:t>
      </w:r>
      <w:r>
        <w:t>area</w:t>
      </w:r>
      <w:r>
        <w:rPr>
          <w:spacing w:val="-6"/>
        </w:rPr>
        <w:t xml:space="preserve"> </w:t>
      </w:r>
      <w:r>
        <w:t>for</w:t>
      </w:r>
      <w:r>
        <w:rPr>
          <w:spacing w:val="-7"/>
        </w:rPr>
        <w:t xml:space="preserve"> </w:t>
      </w:r>
      <w:r>
        <w:t>paved</w:t>
      </w:r>
      <w:r>
        <w:rPr>
          <w:spacing w:val="-7"/>
        </w:rPr>
        <w:t xml:space="preserve"> </w:t>
      </w:r>
      <w:r>
        <w:t>or</w:t>
      </w:r>
      <w:r>
        <w:rPr>
          <w:spacing w:val="-6"/>
        </w:rPr>
        <w:t xml:space="preserve"> </w:t>
      </w:r>
      <w:r>
        <w:t>unpaved</w:t>
      </w:r>
      <w:r>
        <w:rPr>
          <w:spacing w:val="-6"/>
        </w:rPr>
        <w:t xml:space="preserve"> </w:t>
      </w:r>
      <w:r>
        <w:t>drives</w:t>
      </w:r>
      <w:r>
        <w:rPr>
          <w:spacing w:val="-8"/>
        </w:rPr>
        <w:t xml:space="preserve"> </w:t>
      </w:r>
      <w:r>
        <w:t>and parking areas; and (ii) planting and maintaining shallow-rooted ground cover material within</w:t>
      </w:r>
      <w:r>
        <w:rPr>
          <w:spacing w:val="-11"/>
        </w:rPr>
        <w:t xml:space="preserve"> </w:t>
      </w:r>
      <w:r>
        <w:t>the</w:t>
      </w:r>
      <w:r>
        <w:rPr>
          <w:spacing w:val="-9"/>
        </w:rPr>
        <w:t xml:space="preserve"> </w:t>
      </w:r>
      <w:r>
        <w:t>easement</w:t>
      </w:r>
      <w:r>
        <w:rPr>
          <w:spacing w:val="-10"/>
        </w:rPr>
        <w:t xml:space="preserve"> </w:t>
      </w:r>
      <w:r>
        <w:t>area,</w:t>
      </w:r>
      <w:r>
        <w:rPr>
          <w:spacing w:val="-10"/>
        </w:rPr>
        <w:t xml:space="preserve"> </w:t>
      </w:r>
      <w:r>
        <w:t>all</w:t>
      </w:r>
      <w:r>
        <w:rPr>
          <w:spacing w:val="-9"/>
        </w:rPr>
        <w:t xml:space="preserve"> </w:t>
      </w:r>
      <w:r>
        <w:t>subject</w:t>
      </w:r>
      <w:r>
        <w:rPr>
          <w:spacing w:val="-11"/>
        </w:rPr>
        <w:t xml:space="preserve"> </w:t>
      </w:r>
      <w:r>
        <w:t>to</w:t>
      </w:r>
      <w:r>
        <w:rPr>
          <w:spacing w:val="-11"/>
        </w:rPr>
        <w:t xml:space="preserve"> </w:t>
      </w:r>
      <w:r>
        <w:t>applicable</w:t>
      </w:r>
      <w:r>
        <w:rPr>
          <w:spacing w:val="-9"/>
        </w:rPr>
        <w:t xml:space="preserve"> </w:t>
      </w:r>
      <w:r>
        <w:t>laws</w:t>
      </w:r>
      <w:r>
        <w:rPr>
          <w:spacing w:val="-11"/>
        </w:rPr>
        <w:t xml:space="preserve"> </w:t>
      </w:r>
      <w:r>
        <w:t>and</w:t>
      </w:r>
      <w:r>
        <w:rPr>
          <w:spacing w:val="-10"/>
        </w:rPr>
        <w:t xml:space="preserve"> </w:t>
      </w:r>
      <w:r>
        <w:t>regulations.</w:t>
      </w:r>
      <w:r>
        <w:rPr>
          <w:spacing w:val="40"/>
        </w:rPr>
        <w:t xml:space="preserve"> </w:t>
      </w:r>
      <w:r>
        <w:t>All</w:t>
      </w:r>
      <w:r>
        <w:rPr>
          <w:spacing w:val="-10"/>
        </w:rPr>
        <w:t xml:space="preserve"> </w:t>
      </w:r>
      <w:r>
        <w:t>risk</w:t>
      </w:r>
      <w:r>
        <w:rPr>
          <w:spacing w:val="-10"/>
        </w:rPr>
        <w:t xml:space="preserve"> </w:t>
      </w:r>
      <w:r>
        <w:t>of</w:t>
      </w:r>
      <w:r>
        <w:rPr>
          <w:spacing w:val="-12"/>
        </w:rPr>
        <w:t xml:space="preserve"> </w:t>
      </w:r>
      <w:r>
        <w:t>damage</w:t>
      </w:r>
    </w:p>
    <w:p w14:paraId="0E8367FA" w14:textId="77777777" w:rsidR="001D529D" w:rsidRDefault="001D529D">
      <w:pPr>
        <w:pStyle w:val="ListParagraph"/>
        <w:numPr>
          <w:ilvl w:val="1"/>
          <w:numId w:val="1"/>
        </w:numPr>
        <w:tabs>
          <w:tab w:val="left" w:pos="1103"/>
        </w:tabs>
        <w:kinsoku w:val="0"/>
        <w:overflowPunct w:val="0"/>
        <w:ind w:right="158" w:firstLine="0"/>
        <w:sectPr w:rsidR="001D529D">
          <w:pgSz w:w="12240" w:h="15840"/>
          <w:pgMar w:top="1380" w:right="1280" w:bottom="540" w:left="1340" w:header="0" w:footer="350" w:gutter="0"/>
          <w:cols w:space="720"/>
          <w:noEndnote/>
        </w:sectPr>
      </w:pPr>
    </w:p>
    <w:p w14:paraId="62388CD4" w14:textId="77777777" w:rsidR="001D529D" w:rsidRDefault="00940901">
      <w:pPr>
        <w:pStyle w:val="BodyText"/>
        <w:kinsoku w:val="0"/>
        <w:overflowPunct w:val="0"/>
        <w:spacing w:before="60"/>
        <w:ind w:left="820" w:right="152"/>
      </w:pPr>
      <w:r>
        <w:lastRenderedPageBreak/>
        <w:t>to</w:t>
      </w:r>
      <w:r>
        <w:rPr>
          <w:spacing w:val="-13"/>
        </w:rPr>
        <w:t xml:space="preserve"> </w:t>
      </w:r>
      <w:r>
        <w:t>such</w:t>
      </w:r>
      <w:r>
        <w:rPr>
          <w:spacing w:val="-12"/>
        </w:rPr>
        <w:t xml:space="preserve"> </w:t>
      </w:r>
      <w:r>
        <w:t>improvements</w:t>
      </w:r>
      <w:r>
        <w:rPr>
          <w:spacing w:val="-12"/>
        </w:rPr>
        <w:t xml:space="preserve"> </w:t>
      </w:r>
      <w:r>
        <w:t>caused</w:t>
      </w:r>
      <w:r>
        <w:rPr>
          <w:spacing w:val="-13"/>
        </w:rPr>
        <w:t xml:space="preserve"> </w:t>
      </w:r>
      <w:r>
        <w:t>by</w:t>
      </w:r>
      <w:r>
        <w:rPr>
          <w:spacing w:val="-11"/>
        </w:rPr>
        <w:t xml:space="preserve"> </w:t>
      </w:r>
      <w:r>
        <w:t>maintenance</w:t>
      </w:r>
      <w:r>
        <w:rPr>
          <w:spacing w:val="-12"/>
        </w:rPr>
        <w:t xml:space="preserve"> </w:t>
      </w:r>
      <w:r>
        <w:t>or</w:t>
      </w:r>
      <w:r>
        <w:rPr>
          <w:spacing w:val="-14"/>
        </w:rPr>
        <w:t xml:space="preserve"> </w:t>
      </w:r>
      <w:r>
        <w:t>repair</w:t>
      </w:r>
      <w:r>
        <w:rPr>
          <w:spacing w:val="-12"/>
        </w:rPr>
        <w:t xml:space="preserve"> </w:t>
      </w:r>
      <w:r>
        <w:t>of</w:t>
      </w:r>
      <w:r>
        <w:rPr>
          <w:spacing w:val="-13"/>
        </w:rPr>
        <w:t xml:space="preserve"> </w:t>
      </w:r>
      <w:r>
        <w:t>the</w:t>
      </w:r>
      <w:r>
        <w:rPr>
          <w:spacing w:val="-13"/>
        </w:rPr>
        <w:t xml:space="preserve"> </w:t>
      </w:r>
      <w:r>
        <w:t>sewer</w:t>
      </w:r>
      <w:r>
        <w:rPr>
          <w:spacing w:val="-12"/>
        </w:rPr>
        <w:t xml:space="preserve"> </w:t>
      </w:r>
      <w:r>
        <w:t>line(s)</w:t>
      </w:r>
      <w:r>
        <w:rPr>
          <w:spacing w:val="-13"/>
        </w:rPr>
        <w:t xml:space="preserve"> </w:t>
      </w:r>
      <w:r>
        <w:t>and</w:t>
      </w:r>
      <w:r>
        <w:rPr>
          <w:spacing w:val="-13"/>
        </w:rPr>
        <w:t xml:space="preserve"> </w:t>
      </w:r>
      <w:r>
        <w:t>appurtenant facilities shall be with the</w:t>
      </w:r>
      <w:r>
        <w:rPr>
          <w:spacing w:val="-2"/>
        </w:rPr>
        <w:t xml:space="preserve"> </w:t>
      </w:r>
      <w:r>
        <w:t>Grantor.</w:t>
      </w:r>
    </w:p>
    <w:p w14:paraId="2E7F84E5" w14:textId="77777777" w:rsidR="001D529D" w:rsidRDefault="001D529D">
      <w:pPr>
        <w:pStyle w:val="BodyText"/>
        <w:kinsoku w:val="0"/>
        <w:overflowPunct w:val="0"/>
      </w:pPr>
    </w:p>
    <w:p w14:paraId="6D1A23E6" w14:textId="77777777" w:rsidR="001D529D" w:rsidRDefault="00940901">
      <w:pPr>
        <w:pStyle w:val="ListParagraph"/>
        <w:numPr>
          <w:ilvl w:val="0"/>
          <w:numId w:val="1"/>
        </w:numPr>
        <w:tabs>
          <w:tab w:val="left" w:pos="821"/>
        </w:tabs>
        <w:kinsoku w:val="0"/>
        <w:overflowPunct w:val="0"/>
        <w:ind w:right="159" w:hanging="720"/>
      </w:pPr>
      <w:r>
        <w:t>Nothing herein shall be construed to grant to the City any right of access through or over any other property of the Grantor except that lying within the easement herein described and conveyed.</w:t>
      </w:r>
    </w:p>
    <w:p w14:paraId="1EE01F2D" w14:textId="77777777" w:rsidR="001D529D" w:rsidRDefault="001D529D">
      <w:pPr>
        <w:pStyle w:val="BodyText"/>
        <w:kinsoku w:val="0"/>
        <w:overflowPunct w:val="0"/>
      </w:pPr>
    </w:p>
    <w:p w14:paraId="1718B520" w14:textId="77777777" w:rsidR="001D529D" w:rsidRDefault="00940901">
      <w:pPr>
        <w:pStyle w:val="ListParagraph"/>
        <w:numPr>
          <w:ilvl w:val="0"/>
          <w:numId w:val="1"/>
        </w:numPr>
        <w:tabs>
          <w:tab w:val="left" w:pos="821"/>
        </w:tabs>
        <w:kinsoku w:val="0"/>
        <w:overflowPunct w:val="0"/>
        <w:spacing w:before="1"/>
        <w:ind w:right="156" w:hanging="720"/>
      </w:pPr>
      <w:r>
        <w:t>The Grantor shall retain fee simple ownership of the Property through and over which</w:t>
      </w:r>
      <w:r>
        <w:rPr>
          <w:spacing w:val="-37"/>
        </w:rPr>
        <w:t xml:space="preserve"> </w:t>
      </w:r>
      <w:r>
        <w:t>this easement</w:t>
      </w:r>
      <w:r>
        <w:rPr>
          <w:spacing w:val="-4"/>
        </w:rPr>
        <w:t xml:space="preserve"> </w:t>
      </w:r>
      <w:r>
        <w:t>passes;</w:t>
      </w:r>
      <w:r>
        <w:rPr>
          <w:spacing w:val="-4"/>
        </w:rPr>
        <w:t xml:space="preserve"> </w:t>
      </w:r>
      <w:r>
        <w:t>provided,</w:t>
      </w:r>
      <w:r>
        <w:rPr>
          <w:spacing w:val="-5"/>
        </w:rPr>
        <w:t xml:space="preserve"> </w:t>
      </w:r>
      <w:r>
        <w:t>however,</w:t>
      </w:r>
      <w:r>
        <w:rPr>
          <w:spacing w:val="-5"/>
        </w:rPr>
        <w:t xml:space="preserve"> </w:t>
      </w:r>
      <w:r>
        <w:t>no</w:t>
      </w:r>
      <w:r>
        <w:rPr>
          <w:spacing w:val="-5"/>
        </w:rPr>
        <w:t xml:space="preserve"> </w:t>
      </w:r>
      <w:r>
        <w:t>use</w:t>
      </w:r>
      <w:r>
        <w:rPr>
          <w:spacing w:val="-3"/>
        </w:rPr>
        <w:t xml:space="preserve"> </w:t>
      </w:r>
      <w:r>
        <w:t>may</w:t>
      </w:r>
      <w:r>
        <w:rPr>
          <w:spacing w:val="-4"/>
        </w:rPr>
        <w:t xml:space="preserve"> </w:t>
      </w:r>
      <w:r>
        <w:t>be</w:t>
      </w:r>
      <w:r>
        <w:rPr>
          <w:spacing w:val="-4"/>
        </w:rPr>
        <w:t xml:space="preserve"> </w:t>
      </w:r>
      <w:r>
        <w:t>made</w:t>
      </w:r>
      <w:r>
        <w:rPr>
          <w:spacing w:val="-5"/>
        </w:rPr>
        <w:t xml:space="preserve"> </w:t>
      </w:r>
      <w:r>
        <w:t>of</w:t>
      </w:r>
      <w:r>
        <w:rPr>
          <w:spacing w:val="-5"/>
        </w:rPr>
        <w:t xml:space="preserve"> </w:t>
      </w:r>
      <w:r>
        <w:t>the</w:t>
      </w:r>
      <w:r>
        <w:rPr>
          <w:spacing w:val="-4"/>
        </w:rPr>
        <w:t xml:space="preserve"> </w:t>
      </w:r>
      <w:r>
        <w:t>Property</w:t>
      </w:r>
      <w:r>
        <w:rPr>
          <w:spacing w:val="-6"/>
        </w:rPr>
        <w:t xml:space="preserve"> </w:t>
      </w:r>
      <w:r>
        <w:t>which</w:t>
      </w:r>
      <w:r>
        <w:rPr>
          <w:spacing w:val="-4"/>
        </w:rPr>
        <w:t xml:space="preserve"> </w:t>
      </w:r>
      <w:r>
        <w:t>interferes or is inconsistent with the City’s easement rights and full, reasonable use thereof for sanitary sewer</w:t>
      </w:r>
      <w:r>
        <w:rPr>
          <w:spacing w:val="-1"/>
        </w:rPr>
        <w:t xml:space="preserve"> </w:t>
      </w:r>
      <w:r>
        <w:t>purposes.</w:t>
      </w:r>
    </w:p>
    <w:p w14:paraId="29E953CF" w14:textId="77777777" w:rsidR="001D529D" w:rsidRDefault="001D529D">
      <w:pPr>
        <w:pStyle w:val="BodyText"/>
        <w:kinsoku w:val="0"/>
        <w:overflowPunct w:val="0"/>
      </w:pPr>
    </w:p>
    <w:p w14:paraId="7740F51A" w14:textId="77777777" w:rsidR="001D529D" w:rsidRDefault="00940901">
      <w:pPr>
        <w:pStyle w:val="ListParagraph"/>
        <w:numPr>
          <w:ilvl w:val="0"/>
          <w:numId w:val="1"/>
        </w:numPr>
        <w:tabs>
          <w:tab w:val="left" w:pos="821"/>
        </w:tabs>
        <w:kinsoku w:val="0"/>
        <w:overflowPunct w:val="0"/>
        <w:ind w:right="157" w:hanging="720"/>
      </w:pPr>
      <w:r>
        <w:t>To</w:t>
      </w:r>
      <w:r>
        <w:rPr>
          <w:spacing w:val="-8"/>
        </w:rPr>
        <w:t xml:space="preserve"> </w:t>
      </w:r>
      <w:r>
        <w:t>the</w:t>
      </w:r>
      <w:r>
        <w:rPr>
          <w:spacing w:val="-8"/>
        </w:rPr>
        <w:t xml:space="preserve"> </w:t>
      </w:r>
      <w:r>
        <w:t>extent</w:t>
      </w:r>
      <w:r>
        <w:rPr>
          <w:spacing w:val="-6"/>
        </w:rPr>
        <w:t xml:space="preserve"> </w:t>
      </w:r>
      <w:r>
        <w:t>reasonably</w:t>
      </w:r>
      <w:r>
        <w:rPr>
          <w:spacing w:val="-8"/>
        </w:rPr>
        <w:t xml:space="preserve"> </w:t>
      </w:r>
      <w:r>
        <w:t>necessary</w:t>
      </w:r>
      <w:r>
        <w:rPr>
          <w:spacing w:val="-6"/>
        </w:rPr>
        <w:t xml:space="preserve"> </w:t>
      </w:r>
      <w:r>
        <w:t>and</w:t>
      </w:r>
      <w:r>
        <w:rPr>
          <w:spacing w:val="-7"/>
        </w:rPr>
        <w:t xml:space="preserve"> </w:t>
      </w:r>
      <w:r>
        <w:t>incidental</w:t>
      </w:r>
      <w:r>
        <w:rPr>
          <w:spacing w:val="-6"/>
        </w:rPr>
        <w:t xml:space="preserve"> </w:t>
      </w:r>
      <w:r>
        <w:t>to</w:t>
      </w:r>
      <w:r>
        <w:rPr>
          <w:spacing w:val="-7"/>
        </w:rPr>
        <w:t xml:space="preserve"> </w:t>
      </w:r>
      <w:r>
        <w:t>the</w:t>
      </w:r>
      <w:r>
        <w:rPr>
          <w:spacing w:val="-6"/>
        </w:rPr>
        <w:t xml:space="preserve"> </w:t>
      </w:r>
      <w:r>
        <w:t>installation</w:t>
      </w:r>
      <w:r>
        <w:rPr>
          <w:spacing w:val="-9"/>
        </w:rPr>
        <w:t xml:space="preserve"> </w:t>
      </w:r>
      <w:r>
        <w:t>of</w:t>
      </w:r>
      <w:r>
        <w:rPr>
          <w:spacing w:val="-7"/>
        </w:rPr>
        <w:t xml:space="preserve"> </w:t>
      </w:r>
      <w:r>
        <w:t>Facilities</w:t>
      </w:r>
      <w:r>
        <w:rPr>
          <w:spacing w:val="-8"/>
        </w:rPr>
        <w:t xml:space="preserve"> </w:t>
      </w:r>
      <w:r>
        <w:t>within</w:t>
      </w:r>
      <w:r>
        <w:rPr>
          <w:spacing w:val="-9"/>
        </w:rPr>
        <w:t xml:space="preserve"> </w:t>
      </w:r>
      <w:r>
        <w:t>the sanitary sewer easement area herein described, Grantor grants to City a temporary construction easement for the movement and storage of vehicles and equipment, construction staging, the repair, reconstruction and reconnection of a private driveway or driveways onto adjacent public street right-of-way, and similar purposes. If so granted to the</w:t>
      </w:r>
      <w:r>
        <w:rPr>
          <w:spacing w:val="-9"/>
        </w:rPr>
        <w:t xml:space="preserve"> </w:t>
      </w:r>
      <w:r>
        <w:t>City,</w:t>
      </w:r>
      <w:r>
        <w:rPr>
          <w:spacing w:val="-9"/>
        </w:rPr>
        <w:t xml:space="preserve"> </w:t>
      </w:r>
      <w:r>
        <w:t>the</w:t>
      </w:r>
      <w:r>
        <w:rPr>
          <w:spacing w:val="-10"/>
        </w:rPr>
        <w:t xml:space="preserve"> </w:t>
      </w:r>
      <w:r>
        <w:t>temporary</w:t>
      </w:r>
      <w:r>
        <w:rPr>
          <w:spacing w:val="-9"/>
        </w:rPr>
        <w:t xml:space="preserve"> </w:t>
      </w:r>
      <w:r>
        <w:t>construction</w:t>
      </w:r>
      <w:r>
        <w:rPr>
          <w:spacing w:val="-10"/>
        </w:rPr>
        <w:t xml:space="preserve"> </w:t>
      </w:r>
      <w:r>
        <w:t>easement</w:t>
      </w:r>
      <w:r>
        <w:rPr>
          <w:spacing w:val="-9"/>
        </w:rPr>
        <w:t xml:space="preserve"> </w:t>
      </w:r>
      <w:r>
        <w:t>is</w:t>
      </w:r>
      <w:r>
        <w:rPr>
          <w:spacing w:val="-9"/>
        </w:rPr>
        <w:t xml:space="preserve"> </w:t>
      </w:r>
      <w:r>
        <w:t>more</w:t>
      </w:r>
      <w:r>
        <w:rPr>
          <w:spacing w:val="-9"/>
        </w:rPr>
        <w:t xml:space="preserve"> </w:t>
      </w:r>
      <w:r>
        <w:t>particularly</w:t>
      </w:r>
      <w:r>
        <w:rPr>
          <w:spacing w:val="-9"/>
        </w:rPr>
        <w:t xml:space="preserve"> </w:t>
      </w:r>
      <w:r>
        <w:t>identified</w:t>
      </w:r>
      <w:r>
        <w:rPr>
          <w:spacing w:val="-10"/>
        </w:rPr>
        <w:t xml:space="preserve"> </w:t>
      </w:r>
      <w:r>
        <w:t>and</w:t>
      </w:r>
      <w:r>
        <w:rPr>
          <w:spacing w:val="-9"/>
        </w:rPr>
        <w:t xml:space="preserve"> </w:t>
      </w:r>
      <w:r>
        <w:t>described on Exhibit A as “Temporary Construction Easement” (or an equivalent label). Following the installation of the Facilities within the sanitary sewer easement herein described, any temporary construction easement interest herein conveyed to the City shall terminate; and further, the area within the sanitary sewer and temporary easements shall be re-graded, mulched, and re-seeded or otherwise restored in accordance with generally accepted landscaping and engineering</w:t>
      </w:r>
      <w:r>
        <w:rPr>
          <w:spacing w:val="-2"/>
        </w:rPr>
        <w:t xml:space="preserve"> </w:t>
      </w:r>
      <w:r>
        <w:t>practices.</w:t>
      </w:r>
    </w:p>
    <w:p w14:paraId="1207DC89" w14:textId="77777777" w:rsidR="001D529D" w:rsidRDefault="001D529D">
      <w:pPr>
        <w:pStyle w:val="BodyText"/>
        <w:kinsoku w:val="0"/>
        <w:overflowPunct w:val="0"/>
        <w:spacing w:before="11"/>
        <w:rPr>
          <w:sz w:val="23"/>
          <w:szCs w:val="23"/>
        </w:rPr>
      </w:pPr>
    </w:p>
    <w:p w14:paraId="52A4316F" w14:textId="77777777" w:rsidR="001D529D" w:rsidRDefault="00940901">
      <w:pPr>
        <w:pStyle w:val="BodyText"/>
        <w:kinsoku w:val="0"/>
        <w:overflowPunct w:val="0"/>
        <w:ind w:left="3113"/>
        <w:rPr>
          <w:i/>
          <w:iCs/>
        </w:rPr>
      </w:pPr>
      <w:r>
        <w:rPr>
          <w:i/>
          <w:iCs/>
        </w:rPr>
        <w:t>[Signature pages follow this page]</w:t>
      </w:r>
    </w:p>
    <w:p w14:paraId="00095BF9" w14:textId="77777777" w:rsidR="001D529D" w:rsidRDefault="001D529D">
      <w:pPr>
        <w:pStyle w:val="BodyText"/>
        <w:kinsoku w:val="0"/>
        <w:overflowPunct w:val="0"/>
        <w:ind w:left="3113"/>
        <w:rPr>
          <w:i/>
          <w:iCs/>
        </w:rPr>
        <w:sectPr w:rsidR="001D529D">
          <w:pgSz w:w="12240" w:h="15840"/>
          <w:pgMar w:top="1380" w:right="1280" w:bottom="540" w:left="1340" w:header="0" w:footer="350" w:gutter="0"/>
          <w:cols w:space="720"/>
          <w:noEndnote/>
        </w:sectPr>
      </w:pPr>
    </w:p>
    <w:p w14:paraId="021A2179" w14:textId="77777777" w:rsidR="001D529D" w:rsidRDefault="00940901">
      <w:pPr>
        <w:pStyle w:val="Heading1"/>
        <w:kinsoku w:val="0"/>
        <w:overflowPunct w:val="0"/>
        <w:ind w:left="3467"/>
      </w:pPr>
      <w:r>
        <w:lastRenderedPageBreak/>
        <w:t>[Grantor Signature Page]</w:t>
      </w:r>
    </w:p>
    <w:p w14:paraId="3F82D369" w14:textId="77777777" w:rsidR="001D529D" w:rsidRDefault="001D529D">
      <w:pPr>
        <w:pStyle w:val="BodyText"/>
        <w:kinsoku w:val="0"/>
        <w:overflowPunct w:val="0"/>
        <w:rPr>
          <w:b/>
          <w:bCs/>
        </w:rPr>
      </w:pPr>
    </w:p>
    <w:p w14:paraId="18F529F9" w14:textId="77777777" w:rsidR="001D529D" w:rsidRDefault="00940901">
      <w:pPr>
        <w:pStyle w:val="BodyText"/>
        <w:kinsoku w:val="0"/>
        <w:overflowPunct w:val="0"/>
        <w:ind w:left="100" w:right="82"/>
      </w:pPr>
      <w:r>
        <w:t>IN WITNESS WHEREOF, Grantor hereby executes this Sewer Easement under seal as of the day and year first above written.</w:t>
      </w:r>
    </w:p>
    <w:p w14:paraId="1057FA05" w14:textId="77777777" w:rsidR="001D529D" w:rsidRDefault="001D529D">
      <w:pPr>
        <w:pStyle w:val="BodyText"/>
        <w:kinsoku w:val="0"/>
        <w:overflowPunct w:val="0"/>
        <w:rPr>
          <w:sz w:val="26"/>
          <w:szCs w:val="26"/>
        </w:rPr>
      </w:pPr>
    </w:p>
    <w:p w14:paraId="1A1F4D03" w14:textId="77777777" w:rsidR="001D529D" w:rsidRDefault="001D529D">
      <w:pPr>
        <w:pStyle w:val="BodyText"/>
        <w:kinsoku w:val="0"/>
        <w:overflowPunct w:val="0"/>
        <w:rPr>
          <w:sz w:val="26"/>
          <w:szCs w:val="26"/>
        </w:rPr>
      </w:pPr>
    </w:p>
    <w:p w14:paraId="3DDA3299" w14:textId="77777777" w:rsidR="001D529D" w:rsidRDefault="00940901">
      <w:pPr>
        <w:pStyle w:val="BodyText"/>
        <w:kinsoku w:val="0"/>
        <w:overflowPunct w:val="0"/>
        <w:spacing w:before="231"/>
        <w:ind w:right="991"/>
        <w:jc w:val="center"/>
      </w:pPr>
      <w:r>
        <w:t>GRANTOR:</w:t>
      </w:r>
    </w:p>
    <w:p w14:paraId="76D3EE7F" w14:textId="77777777" w:rsidR="001D529D" w:rsidRDefault="001D529D">
      <w:pPr>
        <w:pStyle w:val="BodyText"/>
        <w:kinsoku w:val="0"/>
        <w:overflowPunct w:val="0"/>
        <w:spacing w:before="2"/>
        <w:rPr>
          <w:sz w:val="16"/>
          <w:szCs w:val="16"/>
        </w:rPr>
      </w:pPr>
    </w:p>
    <w:sdt>
      <w:sdtPr>
        <w:rPr>
          <w:u w:val="single"/>
        </w:rPr>
        <w:id w:val="1387689604"/>
        <w:placeholder>
          <w:docPart w:val="DefaultPlaceholder_-1854013440"/>
        </w:placeholder>
        <w:text/>
      </w:sdtPr>
      <w:sdtEndPr/>
      <w:sdtContent>
        <w:p w14:paraId="3B7172F3" w14:textId="2FC4BB8B" w:rsidR="001D529D" w:rsidRDefault="00940901">
          <w:pPr>
            <w:pStyle w:val="BodyText"/>
            <w:tabs>
              <w:tab w:val="left" w:pos="599"/>
              <w:tab w:val="left" w:pos="1534"/>
            </w:tabs>
            <w:kinsoku w:val="0"/>
            <w:overflowPunct w:val="0"/>
            <w:spacing w:before="90"/>
            <w:ind w:right="683"/>
            <w:jc w:val="center"/>
          </w:pPr>
          <w:r>
            <w:rPr>
              <w:u w:val="single"/>
            </w:rPr>
            <w:t xml:space="preserve"> </w:t>
          </w:r>
          <w:r>
            <w:rPr>
              <w:u w:val="single"/>
            </w:rPr>
            <w:tab/>
          </w:r>
          <w:r w:rsidRPr="00CD555E">
            <w:rPr>
              <w:u w:val="single"/>
            </w:rPr>
            <w:t>[4]</w:t>
          </w:r>
          <w:r>
            <w:rPr>
              <w:u w:val="single"/>
            </w:rPr>
            <w:t xml:space="preserve"> </w:t>
          </w:r>
          <w:r>
            <w:rPr>
              <w:u w:val="single"/>
            </w:rPr>
            <w:tab/>
          </w:r>
        </w:p>
      </w:sdtContent>
    </w:sdt>
    <w:p w14:paraId="0A53B503" w14:textId="77777777" w:rsidR="001D529D" w:rsidRDefault="001D529D">
      <w:pPr>
        <w:pStyle w:val="BodyText"/>
        <w:kinsoku w:val="0"/>
        <w:overflowPunct w:val="0"/>
        <w:spacing w:before="2"/>
        <w:rPr>
          <w:sz w:val="16"/>
          <w:szCs w:val="16"/>
        </w:rPr>
      </w:pPr>
    </w:p>
    <w:p w14:paraId="4853FAAC" w14:textId="77777777" w:rsidR="001D529D" w:rsidRDefault="00940901">
      <w:pPr>
        <w:pStyle w:val="BodyText"/>
        <w:tabs>
          <w:tab w:val="left" w:pos="4420"/>
          <w:tab w:val="left" w:pos="7835"/>
        </w:tabs>
        <w:kinsoku w:val="0"/>
        <w:overflowPunct w:val="0"/>
        <w:spacing w:before="90"/>
        <w:ind w:left="3700"/>
      </w:pPr>
      <w:r>
        <w:t>By:</w:t>
      </w:r>
      <w:r>
        <w:tab/>
      </w:r>
      <w:r>
        <w:rPr>
          <w:u w:val="single"/>
        </w:rPr>
        <w:t xml:space="preserve"> </w:t>
      </w:r>
      <w:r>
        <w:rPr>
          <w:u w:val="single"/>
        </w:rPr>
        <w:tab/>
      </w:r>
      <w:r>
        <w:t>(SEAL)</w:t>
      </w:r>
    </w:p>
    <w:p w14:paraId="58C4765E" w14:textId="15F878A0" w:rsidR="001D529D" w:rsidRDefault="00940901">
      <w:pPr>
        <w:pStyle w:val="BodyText"/>
        <w:tabs>
          <w:tab w:val="left" w:pos="1354"/>
          <w:tab w:val="left" w:pos="2288"/>
        </w:tabs>
        <w:kinsoku w:val="0"/>
        <w:overflowPunct w:val="0"/>
        <w:ind w:left="34"/>
        <w:jc w:val="center"/>
      </w:pPr>
      <w:r>
        <w:t>Name:</w:t>
      </w:r>
      <w:sdt>
        <w:sdtPr>
          <w:rPr>
            <w:u w:val="single"/>
          </w:rPr>
          <w:id w:val="-261143781"/>
          <w:placeholder>
            <w:docPart w:val="DefaultPlaceholder_-1854013440"/>
          </w:placeholder>
          <w:text/>
        </w:sdtPr>
        <w:sdtEndPr/>
        <w:sdtContent>
          <w:r>
            <w:rPr>
              <w:u w:val="single"/>
            </w:rPr>
            <w:t xml:space="preserve"> </w:t>
          </w:r>
          <w:r>
            <w:rPr>
              <w:u w:val="single"/>
            </w:rPr>
            <w:tab/>
          </w:r>
          <w:r w:rsidRPr="00CD555E">
            <w:rPr>
              <w:u w:val="single"/>
            </w:rPr>
            <w:t>[8]</w:t>
          </w:r>
        </w:sdtContent>
      </w:sdt>
      <w:r>
        <w:rPr>
          <w:u w:val="single"/>
        </w:rPr>
        <w:t xml:space="preserve"> </w:t>
      </w:r>
      <w:r>
        <w:rPr>
          <w:u w:val="single"/>
        </w:rPr>
        <w:tab/>
      </w:r>
    </w:p>
    <w:p w14:paraId="03FDE4D8" w14:textId="6C73227B" w:rsidR="001D529D" w:rsidRDefault="00940901">
      <w:pPr>
        <w:pStyle w:val="BodyText"/>
        <w:tabs>
          <w:tab w:val="left" w:pos="4420"/>
          <w:tab w:val="left" w:pos="5020"/>
          <w:tab w:val="left" w:pos="5954"/>
        </w:tabs>
        <w:kinsoku w:val="0"/>
        <w:overflowPunct w:val="0"/>
        <w:ind w:left="3700"/>
      </w:pPr>
      <w:r>
        <w:t>Its:</w:t>
      </w:r>
      <w:r>
        <w:tab/>
      </w:r>
      <w:sdt>
        <w:sdtPr>
          <w:rPr>
            <w:u w:val="single"/>
          </w:rPr>
          <w:id w:val="805127295"/>
          <w:placeholder>
            <w:docPart w:val="DefaultPlaceholder_-1854013440"/>
          </w:placeholder>
          <w:text/>
        </w:sdtPr>
        <w:sdtEndPr/>
        <w:sdtContent>
          <w:r>
            <w:rPr>
              <w:u w:val="single"/>
            </w:rPr>
            <w:t xml:space="preserve"> </w:t>
          </w:r>
          <w:r>
            <w:rPr>
              <w:u w:val="single"/>
            </w:rPr>
            <w:tab/>
          </w:r>
          <w:r w:rsidRPr="00CD555E">
            <w:rPr>
              <w:u w:val="single"/>
            </w:rPr>
            <w:t>[8]</w:t>
          </w:r>
        </w:sdtContent>
      </w:sdt>
      <w:r>
        <w:rPr>
          <w:u w:val="single"/>
        </w:rPr>
        <w:t xml:space="preserve"> </w:t>
      </w:r>
      <w:r>
        <w:rPr>
          <w:u w:val="single"/>
        </w:rPr>
        <w:tab/>
      </w:r>
      <w:r>
        <w:t>(Title)</w:t>
      </w:r>
    </w:p>
    <w:p w14:paraId="3E40ED23" w14:textId="77777777" w:rsidR="001D529D" w:rsidRDefault="001D529D">
      <w:pPr>
        <w:pStyle w:val="BodyText"/>
        <w:kinsoku w:val="0"/>
        <w:overflowPunct w:val="0"/>
        <w:rPr>
          <w:sz w:val="20"/>
          <w:szCs w:val="20"/>
        </w:rPr>
      </w:pPr>
    </w:p>
    <w:p w14:paraId="5BD63A2B" w14:textId="77777777" w:rsidR="001D529D" w:rsidRDefault="001D529D">
      <w:pPr>
        <w:pStyle w:val="BodyText"/>
        <w:kinsoku w:val="0"/>
        <w:overflowPunct w:val="0"/>
        <w:spacing w:before="2"/>
        <w:rPr>
          <w:sz w:val="20"/>
          <w:szCs w:val="20"/>
        </w:rPr>
      </w:pPr>
    </w:p>
    <w:p w14:paraId="44827763" w14:textId="77777777" w:rsidR="001D529D" w:rsidRDefault="00940901">
      <w:pPr>
        <w:pStyle w:val="BodyText"/>
        <w:kinsoku w:val="0"/>
        <w:overflowPunct w:val="0"/>
        <w:spacing w:before="90"/>
        <w:ind w:left="100"/>
      </w:pPr>
      <w:r>
        <w:t>NORTH CAROLINA</w:t>
      </w:r>
    </w:p>
    <w:p w14:paraId="5C2ADCCA" w14:textId="77777777" w:rsidR="001D529D" w:rsidRDefault="00940901">
      <w:pPr>
        <w:pStyle w:val="BodyText"/>
        <w:kinsoku w:val="0"/>
        <w:overflowPunct w:val="0"/>
        <w:ind w:left="6400"/>
      </w:pPr>
      <w:r>
        <w:t>GRANTOR</w:t>
      </w:r>
    </w:p>
    <w:p w14:paraId="73652AB0" w14:textId="77777777" w:rsidR="001D529D" w:rsidRDefault="00940901">
      <w:pPr>
        <w:pStyle w:val="BodyText"/>
        <w:tabs>
          <w:tab w:val="left" w:pos="5860"/>
        </w:tabs>
        <w:kinsoku w:val="0"/>
        <w:overflowPunct w:val="0"/>
        <w:ind w:left="100"/>
      </w:pPr>
      <w:r>
        <w:t>WAKE</w:t>
      </w:r>
      <w:r>
        <w:rPr>
          <w:spacing w:val="-1"/>
        </w:rPr>
        <w:t xml:space="preserve"> </w:t>
      </w:r>
      <w:r>
        <w:t>COUNTY</w:t>
      </w:r>
      <w:r>
        <w:tab/>
        <w:t>ACKNOWLEDGMENT</w:t>
      </w:r>
    </w:p>
    <w:p w14:paraId="0B23A511" w14:textId="77777777" w:rsidR="001D529D" w:rsidRDefault="001D529D">
      <w:pPr>
        <w:pStyle w:val="BodyText"/>
        <w:kinsoku w:val="0"/>
        <w:overflowPunct w:val="0"/>
        <w:rPr>
          <w:sz w:val="26"/>
          <w:szCs w:val="26"/>
        </w:rPr>
      </w:pPr>
    </w:p>
    <w:p w14:paraId="71802BDA" w14:textId="77777777" w:rsidR="001D529D" w:rsidRDefault="001D529D">
      <w:pPr>
        <w:pStyle w:val="BodyText"/>
        <w:kinsoku w:val="0"/>
        <w:overflowPunct w:val="0"/>
        <w:rPr>
          <w:sz w:val="22"/>
          <w:szCs w:val="22"/>
        </w:rPr>
      </w:pPr>
    </w:p>
    <w:p w14:paraId="5D1F509D" w14:textId="77777777" w:rsidR="001D529D" w:rsidRDefault="00940901">
      <w:pPr>
        <w:pStyle w:val="BodyText"/>
        <w:tabs>
          <w:tab w:val="left" w:pos="9516"/>
        </w:tabs>
        <w:kinsoku w:val="0"/>
        <w:overflowPunct w:val="0"/>
        <w:ind w:left="100" w:right="101" w:firstLine="720"/>
        <w:jc w:val="both"/>
      </w:pPr>
      <w:r>
        <w:t xml:space="preserve">I certify that the following person personally appeared before me this day and acknowledged to me that he or she voluntarily signed the foregoing document for the purpose stated therein </w:t>
      </w:r>
      <w:proofErr w:type="gramStart"/>
      <w:r>
        <w:t>and in the capacity</w:t>
      </w:r>
      <w:proofErr w:type="gramEnd"/>
      <w:r>
        <w:rPr>
          <w:spacing w:val="-4"/>
        </w:rPr>
        <w:t xml:space="preserve"> </w:t>
      </w:r>
      <w:r>
        <w:t xml:space="preserve">indicated: </w:t>
      </w:r>
      <w:r>
        <w:rPr>
          <w:spacing w:val="-1"/>
        </w:rPr>
        <w:t xml:space="preserve"> </w:t>
      </w:r>
      <w:r>
        <w:rPr>
          <w:u w:val="single"/>
        </w:rPr>
        <w:t xml:space="preserve"> </w:t>
      </w:r>
      <w:r>
        <w:rPr>
          <w:u w:val="single"/>
        </w:rPr>
        <w:tab/>
      </w:r>
    </w:p>
    <w:p w14:paraId="15649225" w14:textId="77777777" w:rsidR="001D529D" w:rsidRDefault="00940901">
      <w:pPr>
        <w:pStyle w:val="BodyText"/>
        <w:kinsoku w:val="0"/>
        <w:overflowPunct w:val="0"/>
        <w:ind w:left="5140"/>
      </w:pPr>
      <w:r>
        <w:t>(Print name of signatory in blank)</w:t>
      </w:r>
    </w:p>
    <w:p w14:paraId="4E4759A0" w14:textId="77777777" w:rsidR="001D529D" w:rsidRDefault="001D529D">
      <w:pPr>
        <w:pStyle w:val="BodyText"/>
        <w:kinsoku w:val="0"/>
        <w:overflowPunct w:val="0"/>
        <w:rPr>
          <w:sz w:val="26"/>
          <w:szCs w:val="26"/>
        </w:rPr>
      </w:pPr>
    </w:p>
    <w:p w14:paraId="22463435" w14:textId="77777777" w:rsidR="001D529D" w:rsidRDefault="001D529D">
      <w:pPr>
        <w:pStyle w:val="BodyText"/>
        <w:kinsoku w:val="0"/>
        <w:overflowPunct w:val="0"/>
        <w:spacing w:before="11"/>
        <w:rPr>
          <w:sz w:val="21"/>
          <w:szCs w:val="21"/>
        </w:rPr>
      </w:pPr>
    </w:p>
    <w:p w14:paraId="7A4D8A00" w14:textId="77777777" w:rsidR="001D529D" w:rsidRDefault="00940901">
      <w:pPr>
        <w:pStyle w:val="BodyText"/>
        <w:tabs>
          <w:tab w:val="left" w:pos="3494"/>
        </w:tabs>
        <w:kinsoku w:val="0"/>
        <w:overflowPunct w:val="0"/>
        <w:ind w:left="100"/>
      </w:pPr>
      <w:r>
        <w:t>Date:</w:t>
      </w:r>
      <w:r>
        <w:rPr>
          <w:spacing w:val="1"/>
        </w:rPr>
        <w:t xml:space="preserve"> </w:t>
      </w:r>
      <w:r>
        <w:rPr>
          <w:u w:val="single"/>
        </w:rPr>
        <w:t xml:space="preserve"> </w:t>
      </w:r>
      <w:r>
        <w:rPr>
          <w:u w:val="single"/>
        </w:rPr>
        <w:tab/>
      </w:r>
    </w:p>
    <w:p w14:paraId="0BB41D69" w14:textId="77777777" w:rsidR="001D529D" w:rsidRDefault="001D529D">
      <w:pPr>
        <w:pStyle w:val="BodyText"/>
        <w:kinsoku w:val="0"/>
        <w:overflowPunct w:val="0"/>
        <w:spacing w:before="2"/>
        <w:rPr>
          <w:sz w:val="16"/>
          <w:szCs w:val="16"/>
        </w:rPr>
      </w:pPr>
    </w:p>
    <w:p w14:paraId="17D8FEEB" w14:textId="77777777" w:rsidR="001D529D" w:rsidRDefault="00940901">
      <w:pPr>
        <w:pStyle w:val="BodyText"/>
        <w:kinsoku w:val="0"/>
        <w:overflowPunct w:val="0"/>
        <w:spacing w:before="90"/>
        <w:ind w:left="100"/>
      </w:pPr>
      <w:r>
        <w:t>My Commission Expires:</w:t>
      </w:r>
    </w:p>
    <w:p w14:paraId="7AB83291" w14:textId="77777777" w:rsidR="001D529D" w:rsidRDefault="001D529D">
      <w:pPr>
        <w:pStyle w:val="BodyText"/>
        <w:kinsoku w:val="0"/>
        <w:overflowPunct w:val="0"/>
      </w:pPr>
    </w:p>
    <w:p w14:paraId="0778E388" w14:textId="77777777" w:rsidR="001D529D" w:rsidRDefault="00940901">
      <w:pPr>
        <w:pStyle w:val="BodyText"/>
        <w:tabs>
          <w:tab w:val="left" w:pos="5101"/>
        </w:tabs>
        <w:kinsoku w:val="0"/>
        <w:overflowPunct w:val="0"/>
        <w:ind w:left="100"/>
      </w:pPr>
      <w:r>
        <w:t>Print</w:t>
      </w:r>
      <w:r>
        <w:rPr>
          <w:spacing w:val="-4"/>
        </w:rPr>
        <w:t xml:space="preserve"> </w:t>
      </w:r>
      <w:r>
        <w:t>Name:</w:t>
      </w:r>
      <w:r>
        <w:rPr>
          <w:spacing w:val="1"/>
        </w:rPr>
        <w:t xml:space="preserve"> </w:t>
      </w:r>
      <w:r>
        <w:rPr>
          <w:u w:val="single"/>
        </w:rPr>
        <w:t xml:space="preserve"> </w:t>
      </w:r>
      <w:r>
        <w:rPr>
          <w:u w:val="single"/>
        </w:rPr>
        <w:tab/>
      </w:r>
    </w:p>
    <w:p w14:paraId="43BD9FD0" w14:textId="77777777" w:rsidR="001D529D" w:rsidRDefault="001D529D">
      <w:pPr>
        <w:pStyle w:val="BodyText"/>
        <w:kinsoku w:val="0"/>
        <w:overflowPunct w:val="0"/>
        <w:spacing w:before="2"/>
        <w:rPr>
          <w:sz w:val="16"/>
          <w:szCs w:val="16"/>
        </w:rPr>
      </w:pPr>
    </w:p>
    <w:p w14:paraId="5CA8CC5F" w14:textId="77777777" w:rsidR="001D529D" w:rsidRDefault="00940901">
      <w:pPr>
        <w:pStyle w:val="BodyText"/>
        <w:kinsoku w:val="0"/>
        <w:overflowPunct w:val="0"/>
        <w:spacing w:before="90"/>
        <w:ind w:left="100"/>
      </w:pPr>
      <w:r>
        <w:t>[Affix Notary Stamp or Seal]</w:t>
      </w:r>
    </w:p>
    <w:p w14:paraId="52B5423C" w14:textId="77777777" w:rsidR="001D529D" w:rsidRDefault="001D529D">
      <w:pPr>
        <w:pStyle w:val="BodyText"/>
        <w:kinsoku w:val="0"/>
        <w:overflowPunct w:val="0"/>
        <w:spacing w:before="2"/>
        <w:rPr>
          <w:sz w:val="16"/>
          <w:szCs w:val="16"/>
        </w:rPr>
      </w:pPr>
    </w:p>
    <w:p w14:paraId="0EBADCF4" w14:textId="77777777" w:rsidR="001D529D" w:rsidRDefault="00940901">
      <w:pPr>
        <w:pStyle w:val="BodyText"/>
        <w:kinsoku w:val="0"/>
        <w:overflowPunct w:val="0"/>
        <w:spacing w:before="90"/>
        <w:ind w:left="3700"/>
        <w:rPr>
          <w:b/>
          <w:bCs/>
          <w:sz w:val="19"/>
          <w:szCs w:val="19"/>
        </w:rPr>
      </w:pPr>
      <w:r>
        <w:rPr>
          <w:b/>
          <w:bCs/>
        </w:rPr>
        <w:t>P</w:t>
      </w:r>
      <w:r>
        <w:rPr>
          <w:b/>
          <w:bCs/>
          <w:sz w:val="19"/>
          <w:szCs w:val="19"/>
        </w:rPr>
        <w:t xml:space="preserve">ROPERTY </w:t>
      </w:r>
      <w:r>
        <w:rPr>
          <w:b/>
          <w:bCs/>
        </w:rPr>
        <w:t>D</w:t>
      </w:r>
      <w:r>
        <w:rPr>
          <w:b/>
          <w:bCs/>
          <w:sz w:val="19"/>
          <w:szCs w:val="19"/>
        </w:rPr>
        <w:t xml:space="preserve">ESCRIPTION </w:t>
      </w:r>
      <w:r>
        <w:rPr>
          <w:b/>
          <w:bCs/>
        </w:rPr>
        <w:t>V</w:t>
      </w:r>
      <w:r>
        <w:rPr>
          <w:b/>
          <w:bCs/>
          <w:sz w:val="19"/>
          <w:szCs w:val="19"/>
        </w:rPr>
        <w:t>ERIFIED AND</w:t>
      </w:r>
    </w:p>
    <w:p w14:paraId="31BB385C" w14:textId="77777777" w:rsidR="001D529D" w:rsidRDefault="00940901">
      <w:pPr>
        <w:pStyle w:val="BodyText"/>
        <w:kinsoku w:val="0"/>
        <w:overflowPunct w:val="0"/>
        <w:ind w:left="3700"/>
        <w:rPr>
          <w:b/>
          <w:bCs/>
        </w:rPr>
      </w:pPr>
      <w:r>
        <w:rPr>
          <w:b/>
          <w:bCs/>
        </w:rPr>
        <w:t>A</w:t>
      </w:r>
      <w:r>
        <w:rPr>
          <w:b/>
          <w:bCs/>
          <w:sz w:val="19"/>
          <w:szCs w:val="19"/>
        </w:rPr>
        <w:t xml:space="preserve">PPROVED FOR </w:t>
      </w:r>
      <w:r>
        <w:rPr>
          <w:b/>
          <w:bCs/>
        </w:rPr>
        <w:t>R</w:t>
      </w:r>
      <w:r>
        <w:rPr>
          <w:b/>
          <w:bCs/>
          <w:sz w:val="19"/>
          <w:szCs w:val="19"/>
        </w:rPr>
        <w:t>ECORDING</w:t>
      </w:r>
      <w:r>
        <w:rPr>
          <w:b/>
          <w:bCs/>
        </w:rPr>
        <w:t>:</w:t>
      </w:r>
    </w:p>
    <w:p w14:paraId="766DF257" w14:textId="77777777" w:rsidR="001D529D" w:rsidRDefault="00940901">
      <w:pPr>
        <w:pStyle w:val="BodyText"/>
        <w:kinsoku w:val="0"/>
        <w:overflowPunct w:val="0"/>
        <w:ind w:left="3700"/>
        <w:rPr>
          <w:sz w:val="19"/>
          <w:szCs w:val="19"/>
        </w:rPr>
      </w:pPr>
      <w:r>
        <w:t>P</w:t>
      </w:r>
      <w:r>
        <w:rPr>
          <w:sz w:val="19"/>
          <w:szCs w:val="19"/>
        </w:rPr>
        <w:t xml:space="preserve">UBLIC </w:t>
      </w:r>
      <w:r>
        <w:t>U</w:t>
      </w:r>
      <w:r>
        <w:rPr>
          <w:sz w:val="19"/>
          <w:szCs w:val="19"/>
        </w:rPr>
        <w:t xml:space="preserve">TILITIES </w:t>
      </w:r>
      <w:r>
        <w:t>D</w:t>
      </w:r>
      <w:r>
        <w:rPr>
          <w:sz w:val="19"/>
          <w:szCs w:val="19"/>
        </w:rPr>
        <w:t>EPARTMENT</w:t>
      </w:r>
    </w:p>
    <w:p w14:paraId="72F6FA66" w14:textId="77777777" w:rsidR="001D529D" w:rsidRDefault="001D529D">
      <w:pPr>
        <w:pStyle w:val="BodyText"/>
        <w:kinsoku w:val="0"/>
        <w:overflowPunct w:val="0"/>
      </w:pPr>
    </w:p>
    <w:p w14:paraId="07F11292" w14:textId="77777777" w:rsidR="001D529D" w:rsidRDefault="00940901">
      <w:pPr>
        <w:pStyle w:val="BodyText"/>
        <w:tabs>
          <w:tab w:val="left" w:pos="7235"/>
        </w:tabs>
        <w:kinsoku w:val="0"/>
        <w:overflowPunct w:val="0"/>
        <w:ind w:left="3700" w:right="2382"/>
        <w:jc w:val="both"/>
      </w:pPr>
      <w:r>
        <w:t>By:</w:t>
      </w:r>
      <w:r>
        <w:rPr>
          <w:u w:val="single"/>
        </w:rPr>
        <w:tab/>
      </w:r>
      <w:r>
        <w:t xml:space="preserve"> Name:</w:t>
      </w:r>
      <w:r>
        <w:rPr>
          <w:u w:val="single"/>
        </w:rPr>
        <w:tab/>
      </w:r>
      <w:r>
        <w:t xml:space="preserve"> Title:  </w:t>
      </w:r>
      <w:r>
        <w:rPr>
          <w:spacing w:val="20"/>
        </w:rPr>
        <w:t xml:space="preserve"> </w:t>
      </w:r>
      <w:r>
        <w:rPr>
          <w:u w:val="single"/>
        </w:rPr>
        <w:t xml:space="preserve"> </w:t>
      </w:r>
      <w:r>
        <w:rPr>
          <w:u w:val="single"/>
        </w:rPr>
        <w:tab/>
      </w:r>
    </w:p>
    <w:p w14:paraId="466213BA" w14:textId="77777777" w:rsidR="001D529D" w:rsidRDefault="001D529D">
      <w:pPr>
        <w:pStyle w:val="BodyText"/>
        <w:kinsoku w:val="0"/>
        <w:overflowPunct w:val="0"/>
        <w:rPr>
          <w:sz w:val="20"/>
          <w:szCs w:val="20"/>
        </w:rPr>
      </w:pPr>
    </w:p>
    <w:p w14:paraId="3B9B9240" w14:textId="77777777" w:rsidR="001D529D" w:rsidRDefault="001D529D">
      <w:pPr>
        <w:pStyle w:val="BodyText"/>
        <w:kinsoku w:val="0"/>
        <w:overflowPunct w:val="0"/>
        <w:spacing w:before="2"/>
        <w:rPr>
          <w:sz w:val="20"/>
          <w:szCs w:val="20"/>
        </w:rPr>
      </w:pPr>
    </w:p>
    <w:p w14:paraId="5A466642" w14:textId="77777777" w:rsidR="001D529D" w:rsidRDefault="00940901">
      <w:pPr>
        <w:pStyle w:val="BodyText"/>
        <w:kinsoku w:val="0"/>
        <w:overflowPunct w:val="0"/>
        <w:spacing w:before="90"/>
        <w:ind w:left="2426"/>
        <w:rPr>
          <w:i/>
          <w:iCs/>
        </w:rPr>
      </w:pPr>
      <w:r>
        <w:rPr>
          <w:i/>
          <w:iCs/>
        </w:rPr>
        <w:t>[Subordination signature page follow this page.]</w:t>
      </w:r>
    </w:p>
    <w:p w14:paraId="59CDD6FB" w14:textId="77777777" w:rsidR="001D529D" w:rsidRDefault="001D529D">
      <w:pPr>
        <w:pStyle w:val="BodyText"/>
        <w:kinsoku w:val="0"/>
        <w:overflowPunct w:val="0"/>
        <w:spacing w:before="90"/>
        <w:ind w:left="2426"/>
        <w:rPr>
          <w:i/>
          <w:iCs/>
        </w:rPr>
        <w:sectPr w:rsidR="001D529D">
          <w:pgSz w:w="12240" w:h="15840"/>
          <w:pgMar w:top="1380" w:right="1280" w:bottom="540" w:left="1340" w:header="0" w:footer="350" w:gutter="0"/>
          <w:cols w:space="720"/>
          <w:noEndnote/>
        </w:sectPr>
      </w:pPr>
    </w:p>
    <w:p w14:paraId="48BD2F54" w14:textId="77777777" w:rsidR="001D529D" w:rsidRDefault="00940901">
      <w:pPr>
        <w:pStyle w:val="Heading1"/>
        <w:kinsoku w:val="0"/>
        <w:overflowPunct w:val="0"/>
        <w:ind w:left="3153"/>
      </w:pPr>
      <w:r>
        <w:rPr>
          <w:b w:val="0"/>
          <w:bCs w:val="0"/>
        </w:rPr>
        <w:lastRenderedPageBreak/>
        <w:t>[</w:t>
      </w:r>
      <w:r>
        <w:t>Subordination Signature Page]</w:t>
      </w:r>
    </w:p>
    <w:p w14:paraId="1CCD82AF" w14:textId="77777777" w:rsidR="001D529D" w:rsidRDefault="001D529D">
      <w:pPr>
        <w:pStyle w:val="BodyText"/>
        <w:kinsoku w:val="0"/>
        <w:overflowPunct w:val="0"/>
        <w:rPr>
          <w:b/>
          <w:bCs/>
          <w:sz w:val="20"/>
          <w:szCs w:val="20"/>
        </w:rPr>
      </w:pPr>
    </w:p>
    <w:p w14:paraId="131B2CE6" w14:textId="77777777" w:rsidR="001D529D" w:rsidRDefault="001D529D">
      <w:pPr>
        <w:pStyle w:val="BodyText"/>
        <w:kinsoku w:val="0"/>
        <w:overflowPunct w:val="0"/>
        <w:rPr>
          <w:b/>
          <w:bCs/>
          <w:sz w:val="20"/>
          <w:szCs w:val="20"/>
        </w:rPr>
      </w:pPr>
    </w:p>
    <w:p w14:paraId="1496254F" w14:textId="77777777" w:rsidR="001D529D" w:rsidRDefault="001D529D">
      <w:pPr>
        <w:pStyle w:val="BodyText"/>
        <w:kinsoku w:val="0"/>
        <w:overflowPunct w:val="0"/>
        <w:spacing w:before="3"/>
        <w:rPr>
          <w:b/>
          <w:bCs/>
        </w:rPr>
      </w:pPr>
    </w:p>
    <w:p w14:paraId="5F22128D" w14:textId="4FF4165C" w:rsidR="001D529D" w:rsidRDefault="00903C12">
      <w:pPr>
        <w:pStyle w:val="BodyText"/>
        <w:kinsoku w:val="0"/>
        <w:overflowPunct w:val="0"/>
        <w:spacing w:before="90"/>
        <w:ind w:left="100" w:right="156"/>
        <w:jc w:val="both"/>
      </w:pPr>
      <w:sdt>
        <w:sdtPr>
          <w:rPr>
            <w:u w:val="single"/>
          </w:rPr>
          <w:id w:val="451218525"/>
          <w:placeholder>
            <w:docPart w:val="DefaultPlaceholder_-1854013440"/>
          </w:placeholder>
          <w:text/>
        </w:sdtPr>
        <w:sdtEndPr/>
        <w:sdtContent>
          <w:r w:rsidR="00940901">
            <w:rPr>
              <w:u w:val="single"/>
            </w:rPr>
            <w:t xml:space="preserve">          </w:t>
          </w:r>
          <w:r w:rsidR="00940901" w:rsidRPr="00CD555E">
            <w:rPr>
              <w:u w:val="single"/>
            </w:rPr>
            <w:t>[9]</w:t>
          </w:r>
        </w:sdtContent>
      </w:sdt>
      <w:r w:rsidR="00940901">
        <w:rPr>
          <w:u w:val="single"/>
        </w:rPr>
        <w:t xml:space="preserve">     </w:t>
      </w:r>
      <w:r w:rsidR="00940901">
        <w:t>, as Trustee, and</w:t>
      </w:r>
      <w:sdt>
        <w:sdtPr>
          <w:rPr>
            <w:u w:val="single"/>
          </w:rPr>
          <w:id w:val="-1926868037"/>
          <w:placeholder>
            <w:docPart w:val="DefaultPlaceholder_-1854013440"/>
          </w:placeholder>
          <w:text/>
        </w:sdtPr>
        <w:sdtEndPr/>
        <w:sdtContent>
          <w:r w:rsidR="00940901">
            <w:rPr>
              <w:u w:val="single"/>
            </w:rPr>
            <w:t xml:space="preserve">     </w:t>
          </w:r>
          <w:r w:rsidR="00940901" w:rsidRPr="00CD555E">
            <w:rPr>
              <w:u w:val="single"/>
            </w:rPr>
            <w:t>[10]</w:t>
          </w:r>
        </w:sdtContent>
      </w:sdt>
      <w:r w:rsidR="00940901">
        <w:rPr>
          <w:u w:val="single"/>
        </w:rPr>
        <w:t xml:space="preserve">      </w:t>
      </w:r>
      <w:r w:rsidR="00940901">
        <w:t>, as Beneficiary, under that certain Deed of Trust recorded in Book</w:t>
      </w:r>
      <w:sdt>
        <w:sdtPr>
          <w:rPr>
            <w:u w:val="single"/>
          </w:rPr>
          <w:id w:val="-1312324374"/>
          <w:placeholder>
            <w:docPart w:val="DefaultPlaceholder_-1854013440"/>
          </w:placeholder>
          <w:text/>
        </w:sdtPr>
        <w:sdtEndPr/>
        <w:sdtContent>
          <w:r w:rsidR="00940901">
            <w:rPr>
              <w:u w:val="single"/>
            </w:rPr>
            <w:t xml:space="preserve">        </w:t>
          </w:r>
          <w:r w:rsidR="00940901" w:rsidRPr="00CD555E">
            <w:rPr>
              <w:u w:val="single"/>
            </w:rPr>
            <w:t>[11]</w:t>
          </w:r>
        </w:sdtContent>
      </w:sdt>
      <w:r w:rsidR="00940901">
        <w:rPr>
          <w:u w:val="single"/>
        </w:rPr>
        <w:t xml:space="preserve">         </w:t>
      </w:r>
      <w:r w:rsidR="00940901">
        <w:t>, Page</w:t>
      </w:r>
      <w:sdt>
        <w:sdtPr>
          <w:rPr>
            <w:u w:val="single"/>
          </w:rPr>
          <w:id w:val="-1005281003"/>
          <w:placeholder>
            <w:docPart w:val="DefaultPlaceholder_-1854013440"/>
          </w:placeholder>
          <w:text/>
        </w:sdtPr>
        <w:sdtEndPr/>
        <w:sdtContent>
          <w:r w:rsidR="00940901">
            <w:rPr>
              <w:u w:val="single"/>
            </w:rPr>
            <w:t xml:space="preserve">         </w:t>
          </w:r>
          <w:r w:rsidR="00940901" w:rsidRPr="00CD555E">
            <w:rPr>
              <w:u w:val="single"/>
            </w:rPr>
            <w:t>[11]</w:t>
          </w:r>
        </w:sdtContent>
      </w:sdt>
      <w:r w:rsidR="00940901">
        <w:rPr>
          <w:u w:val="single"/>
        </w:rPr>
        <w:t xml:space="preserve">        </w:t>
      </w:r>
      <w:r w:rsidR="00940901">
        <w:t xml:space="preserve"> Wake County Registry, North Carolina, join</w:t>
      </w:r>
      <w:r w:rsidR="00940901">
        <w:rPr>
          <w:spacing w:val="-7"/>
        </w:rPr>
        <w:t xml:space="preserve"> </w:t>
      </w:r>
      <w:r w:rsidR="00940901">
        <w:t>in</w:t>
      </w:r>
      <w:r w:rsidR="00940901">
        <w:rPr>
          <w:spacing w:val="-7"/>
        </w:rPr>
        <w:t xml:space="preserve"> </w:t>
      </w:r>
      <w:r w:rsidR="00940901">
        <w:t>this</w:t>
      </w:r>
      <w:r w:rsidR="00940901">
        <w:rPr>
          <w:spacing w:val="-6"/>
        </w:rPr>
        <w:t xml:space="preserve"> </w:t>
      </w:r>
      <w:r w:rsidR="00940901">
        <w:t>Sewer</w:t>
      </w:r>
      <w:r w:rsidR="00940901">
        <w:rPr>
          <w:spacing w:val="-7"/>
        </w:rPr>
        <w:t xml:space="preserve"> </w:t>
      </w:r>
      <w:r w:rsidR="00940901">
        <w:t>Easement</w:t>
      </w:r>
      <w:r w:rsidR="00940901">
        <w:rPr>
          <w:spacing w:val="-6"/>
        </w:rPr>
        <w:t xml:space="preserve"> </w:t>
      </w:r>
      <w:r w:rsidR="00940901">
        <w:t>for</w:t>
      </w:r>
      <w:r w:rsidR="00940901">
        <w:rPr>
          <w:spacing w:val="-7"/>
        </w:rPr>
        <w:t xml:space="preserve"> </w:t>
      </w:r>
      <w:r w:rsidR="00940901">
        <w:t>the</w:t>
      </w:r>
      <w:r w:rsidR="00940901">
        <w:rPr>
          <w:spacing w:val="-8"/>
        </w:rPr>
        <w:t xml:space="preserve"> </w:t>
      </w:r>
      <w:r w:rsidR="00940901">
        <w:t>sole</w:t>
      </w:r>
      <w:r w:rsidR="00940901">
        <w:rPr>
          <w:spacing w:val="-6"/>
        </w:rPr>
        <w:t xml:space="preserve"> </w:t>
      </w:r>
      <w:r w:rsidR="00940901">
        <w:t>purpose</w:t>
      </w:r>
      <w:r w:rsidR="00940901">
        <w:rPr>
          <w:spacing w:val="-8"/>
        </w:rPr>
        <w:t xml:space="preserve"> </w:t>
      </w:r>
      <w:r w:rsidR="00940901">
        <w:t>of</w:t>
      </w:r>
      <w:r w:rsidR="00940901">
        <w:rPr>
          <w:spacing w:val="-8"/>
        </w:rPr>
        <w:t xml:space="preserve"> </w:t>
      </w:r>
      <w:r w:rsidR="00940901">
        <w:t>expressing</w:t>
      </w:r>
      <w:r w:rsidR="00940901">
        <w:rPr>
          <w:spacing w:val="-6"/>
        </w:rPr>
        <w:t xml:space="preserve"> </w:t>
      </w:r>
      <w:r w:rsidR="00940901">
        <w:t>their</w:t>
      </w:r>
      <w:r w:rsidR="00940901">
        <w:rPr>
          <w:spacing w:val="-6"/>
        </w:rPr>
        <w:t xml:space="preserve"> </w:t>
      </w:r>
      <w:r w:rsidR="00940901">
        <w:t>consent</w:t>
      </w:r>
      <w:r w:rsidR="00940901">
        <w:rPr>
          <w:spacing w:val="-7"/>
        </w:rPr>
        <w:t xml:space="preserve"> </w:t>
      </w:r>
      <w:r w:rsidR="00940901">
        <w:t>hereto</w:t>
      </w:r>
      <w:r w:rsidR="00940901">
        <w:rPr>
          <w:spacing w:val="-6"/>
        </w:rPr>
        <w:t xml:space="preserve"> </w:t>
      </w:r>
      <w:r w:rsidR="00940901">
        <w:t>and</w:t>
      </w:r>
      <w:r w:rsidR="00940901">
        <w:rPr>
          <w:spacing w:val="-6"/>
        </w:rPr>
        <w:t xml:space="preserve"> </w:t>
      </w:r>
      <w:r w:rsidR="00940901">
        <w:t>of</w:t>
      </w:r>
      <w:r w:rsidR="00940901">
        <w:rPr>
          <w:spacing w:val="-8"/>
        </w:rPr>
        <w:t xml:space="preserve"> </w:t>
      </w:r>
      <w:r w:rsidR="00940901">
        <w:t>binding, subjecting and subordinating said Deed of Trust and their interest in the Property to the terms, covenants and conditions of this Sewer</w:t>
      </w:r>
      <w:r w:rsidR="00940901">
        <w:rPr>
          <w:spacing w:val="-4"/>
        </w:rPr>
        <w:t xml:space="preserve"> </w:t>
      </w:r>
      <w:r w:rsidR="00940901">
        <w:t>Easement.</w:t>
      </w:r>
    </w:p>
    <w:p w14:paraId="392E96AC" w14:textId="77777777" w:rsidR="001D529D" w:rsidRDefault="001D529D">
      <w:pPr>
        <w:pStyle w:val="BodyText"/>
        <w:kinsoku w:val="0"/>
        <w:overflowPunct w:val="0"/>
        <w:rPr>
          <w:sz w:val="26"/>
          <w:szCs w:val="26"/>
        </w:rPr>
      </w:pPr>
    </w:p>
    <w:p w14:paraId="4B570A18" w14:textId="77777777" w:rsidR="001D529D" w:rsidRDefault="001D529D">
      <w:pPr>
        <w:pStyle w:val="BodyText"/>
        <w:kinsoku w:val="0"/>
        <w:overflowPunct w:val="0"/>
        <w:spacing w:before="11"/>
        <w:rPr>
          <w:sz w:val="21"/>
          <w:szCs w:val="21"/>
        </w:rPr>
      </w:pPr>
    </w:p>
    <w:p w14:paraId="652B0ABD" w14:textId="77777777" w:rsidR="001D529D" w:rsidRDefault="00940901">
      <w:pPr>
        <w:pStyle w:val="BodyText"/>
        <w:kinsoku w:val="0"/>
        <w:overflowPunct w:val="0"/>
        <w:ind w:left="100"/>
        <w:jc w:val="both"/>
      </w:pPr>
      <w:r>
        <w:t>TRUSTEE:</w:t>
      </w:r>
    </w:p>
    <w:p w14:paraId="3F47F490" w14:textId="77777777" w:rsidR="001D529D" w:rsidRDefault="001D529D">
      <w:pPr>
        <w:pStyle w:val="BodyText"/>
        <w:kinsoku w:val="0"/>
        <w:overflowPunct w:val="0"/>
        <w:spacing w:before="2"/>
        <w:rPr>
          <w:sz w:val="16"/>
          <w:szCs w:val="16"/>
        </w:rPr>
      </w:pPr>
    </w:p>
    <w:sdt>
      <w:sdtPr>
        <w:rPr>
          <w:u w:val="single"/>
        </w:rPr>
        <w:id w:val="284242732"/>
        <w:placeholder>
          <w:docPart w:val="DefaultPlaceholder_-1854013440"/>
        </w:placeholder>
        <w:text/>
      </w:sdtPr>
      <w:sdtEndPr/>
      <w:sdtContent>
        <w:p w14:paraId="467E1479" w14:textId="59AACC9E" w:rsidR="001D529D" w:rsidRDefault="00940901">
          <w:pPr>
            <w:pStyle w:val="BodyText"/>
            <w:tabs>
              <w:tab w:val="left" w:pos="599"/>
              <w:tab w:val="left" w:pos="1534"/>
            </w:tabs>
            <w:kinsoku w:val="0"/>
            <w:overflowPunct w:val="0"/>
            <w:spacing w:before="90"/>
            <w:ind w:right="683"/>
            <w:jc w:val="center"/>
          </w:pPr>
          <w:r>
            <w:rPr>
              <w:u w:val="single"/>
            </w:rPr>
            <w:t xml:space="preserve"> </w:t>
          </w:r>
          <w:r>
            <w:rPr>
              <w:u w:val="single"/>
            </w:rPr>
            <w:tab/>
          </w:r>
          <w:r w:rsidRPr="00CD555E">
            <w:rPr>
              <w:u w:val="single"/>
            </w:rPr>
            <w:t>[9]</w:t>
          </w:r>
          <w:r>
            <w:rPr>
              <w:u w:val="single"/>
            </w:rPr>
            <w:t xml:space="preserve"> </w:t>
          </w:r>
          <w:r>
            <w:rPr>
              <w:u w:val="single"/>
            </w:rPr>
            <w:tab/>
          </w:r>
        </w:p>
      </w:sdtContent>
    </w:sdt>
    <w:p w14:paraId="6DE44FD4" w14:textId="77777777" w:rsidR="001D529D" w:rsidRDefault="001D529D">
      <w:pPr>
        <w:pStyle w:val="BodyText"/>
        <w:kinsoku w:val="0"/>
        <w:overflowPunct w:val="0"/>
        <w:spacing w:before="2"/>
        <w:rPr>
          <w:sz w:val="16"/>
          <w:szCs w:val="16"/>
        </w:rPr>
      </w:pPr>
    </w:p>
    <w:p w14:paraId="6AD76B1A" w14:textId="77777777" w:rsidR="001D529D" w:rsidRDefault="00940901">
      <w:pPr>
        <w:pStyle w:val="BodyText"/>
        <w:tabs>
          <w:tab w:val="left" w:pos="4420"/>
          <w:tab w:val="left" w:pos="7835"/>
        </w:tabs>
        <w:kinsoku w:val="0"/>
        <w:overflowPunct w:val="0"/>
        <w:spacing w:before="90"/>
        <w:ind w:left="3700"/>
      </w:pPr>
      <w:r>
        <w:t>By:</w:t>
      </w:r>
      <w:r>
        <w:tab/>
      </w:r>
      <w:r>
        <w:rPr>
          <w:u w:val="single"/>
        </w:rPr>
        <w:t xml:space="preserve"> </w:t>
      </w:r>
      <w:r>
        <w:rPr>
          <w:u w:val="single"/>
        </w:rPr>
        <w:tab/>
      </w:r>
      <w:r>
        <w:t>(SEAL)</w:t>
      </w:r>
    </w:p>
    <w:p w14:paraId="6534C4A5" w14:textId="77777777" w:rsidR="001D529D" w:rsidRDefault="00940901">
      <w:pPr>
        <w:pStyle w:val="BodyText"/>
        <w:tabs>
          <w:tab w:val="left" w:pos="7835"/>
        </w:tabs>
        <w:kinsoku w:val="0"/>
        <w:overflowPunct w:val="0"/>
        <w:ind w:left="3700"/>
      </w:pPr>
      <w:r>
        <w:t>Name:</w:t>
      </w:r>
      <w:r>
        <w:rPr>
          <w:spacing w:val="21"/>
        </w:rPr>
        <w:t xml:space="preserve"> </w:t>
      </w:r>
      <w:r>
        <w:rPr>
          <w:u w:val="single"/>
        </w:rPr>
        <w:t xml:space="preserve"> </w:t>
      </w:r>
      <w:r>
        <w:rPr>
          <w:u w:val="single"/>
        </w:rPr>
        <w:tab/>
      </w:r>
    </w:p>
    <w:p w14:paraId="3468E60D" w14:textId="77777777" w:rsidR="001D529D" w:rsidRDefault="00940901">
      <w:pPr>
        <w:pStyle w:val="BodyText"/>
        <w:tabs>
          <w:tab w:val="left" w:pos="4420"/>
          <w:tab w:val="left" w:pos="7835"/>
        </w:tabs>
        <w:kinsoku w:val="0"/>
        <w:overflowPunct w:val="0"/>
        <w:ind w:left="3700"/>
      </w:pPr>
      <w:r>
        <w:t>Its:</w:t>
      </w:r>
      <w:r>
        <w:tab/>
      </w:r>
      <w:r>
        <w:rPr>
          <w:u w:val="single"/>
        </w:rPr>
        <w:t xml:space="preserve"> </w:t>
      </w:r>
      <w:r>
        <w:rPr>
          <w:u w:val="single"/>
        </w:rPr>
        <w:tab/>
      </w:r>
      <w:r>
        <w:t>(Title)</w:t>
      </w:r>
    </w:p>
    <w:p w14:paraId="374E6115" w14:textId="77777777" w:rsidR="001D529D" w:rsidRDefault="001D529D">
      <w:pPr>
        <w:pStyle w:val="BodyText"/>
        <w:kinsoku w:val="0"/>
        <w:overflowPunct w:val="0"/>
        <w:rPr>
          <w:sz w:val="20"/>
          <w:szCs w:val="20"/>
        </w:rPr>
      </w:pPr>
    </w:p>
    <w:p w14:paraId="54EF2CBB" w14:textId="77777777" w:rsidR="001D529D" w:rsidRDefault="001D529D">
      <w:pPr>
        <w:pStyle w:val="BodyText"/>
        <w:kinsoku w:val="0"/>
        <w:overflowPunct w:val="0"/>
        <w:rPr>
          <w:sz w:val="20"/>
          <w:szCs w:val="20"/>
        </w:rPr>
      </w:pPr>
    </w:p>
    <w:p w14:paraId="7693F46C" w14:textId="77777777" w:rsidR="001D529D" w:rsidRDefault="001D529D">
      <w:pPr>
        <w:pStyle w:val="BodyText"/>
        <w:kinsoku w:val="0"/>
        <w:overflowPunct w:val="0"/>
        <w:spacing w:before="2"/>
      </w:pPr>
    </w:p>
    <w:p w14:paraId="2514C20E" w14:textId="77777777" w:rsidR="001D529D" w:rsidRDefault="00940901">
      <w:pPr>
        <w:pStyle w:val="BodyText"/>
        <w:kinsoku w:val="0"/>
        <w:overflowPunct w:val="0"/>
        <w:spacing w:before="90"/>
        <w:ind w:left="100"/>
      </w:pPr>
      <w:r>
        <w:t>BENEFICIARY:</w:t>
      </w:r>
    </w:p>
    <w:p w14:paraId="28655F71" w14:textId="77777777" w:rsidR="001D529D" w:rsidRDefault="001D529D">
      <w:pPr>
        <w:pStyle w:val="BodyText"/>
        <w:kinsoku w:val="0"/>
        <w:overflowPunct w:val="0"/>
        <w:spacing w:before="2"/>
        <w:rPr>
          <w:sz w:val="16"/>
          <w:szCs w:val="16"/>
        </w:rPr>
      </w:pPr>
    </w:p>
    <w:sdt>
      <w:sdtPr>
        <w:rPr>
          <w:u w:val="single"/>
        </w:rPr>
        <w:id w:val="-433897"/>
        <w:placeholder>
          <w:docPart w:val="DefaultPlaceholder_-1854013440"/>
        </w:placeholder>
        <w:text/>
      </w:sdtPr>
      <w:sdtEndPr/>
      <w:sdtContent>
        <w:p w14:paraId="540B290C" w14:textId="3EA94D09" w:rsidR="001D529D" w:rsidRDefault="00940901">
          <w:pPr>
            <w:pStyle w:val="BodyText"/>
            <w:tabs>
              <w:tab w:val="left" w:pos="599"/>
              <w:tab w:val="left" w:pos="1654"/>
            </w:tabs>
            <w:kinsoku w:val="0"/>
            <w:overflowPunct w:val="0"/>
            <w:spacing w:before="90"/>
            <w:ind w:right="563"/>
            <w:jc w:val="center"/>
          </w:pPr>
          <w:r>
            <w:rPr>
              <w:u w:val="single"/>
            </w:rPr>
            <w:t xml:space="preserve"> </w:t>
          </w:r>
          <w:r>
            <w:rPr>
              <w:u w:val="single"/>
            </w:rPr>
            <w:tab/>
          </w:r>
          <w:r w:rsidRPr="00CD555E">
            <w:rPr>
              <w:u w:val="single"/>
            </w:rPr>
            <w:t>[10]</w:t>
          </w:r>
          <w:r>
            <w:rPr>
              <w:u w:val="single"/>
            </w:rPr>
            <w:t xml:space="preserve"> </w:t>
          </w:r>
          <w:r>
            <w:rPr>
              <w:u w:val="single"/>
            </w:rPr>
            <w:tab/>
          </w:r>
        </w:p>
      </w:sdtContent>
    </w:sdt>
    <w:p w14:paraId="4B3297A3" w14:textId="77777777" w:rsidR="001D529D" w:rsidRDefault="001D529D">
      <w:pPr>
        <w:pStyle w:val="BodyText"/>
        <w:kinsoku w:val="0"/>
        <w:overflowPunct w:val="0"/>
        <w:spacing w:before="2"/>
        <w:rPr>
          <w:sz w:val="16"/>
          <w:szCs w:val="16"/>
        </w:rPr>
      </w:pPr>
    </w:p>
    <w:p w14:paraId="6EF01FBB" w14:textId="77777777" w:rsidR="001D529D" w:rsidRDefault="00940901">
      <w:pPr>
        <w:pStyle w:val="BodyText"/>
        <w:tabs>
          <w:tab w:val="left" w:pos="4420"/>
          <w:tab w:val="left" w:pos="7835"/>
        </w:tabs>
        <w:kinsoku w:val="0"/>
        <w:overflowPunct w:val="0"/>
        <w:spacing w:before="90"/>
        <w:ind w:left="3700"/>
      </w:pPr>
      <w:r>
        <w:t>By:</w:t>
      </w:r>
      <w:r>
        <w:tab/>
      </w:r>
      <w:r>
        <w:rPr>
          <w:u w:val="single"/>
        </w:rPr>
        <w:t xml:space="preserve"> </w:t>
      </w:r>
      <w:r>
        <w:rPr>
          <w:u w:val="single"/>
        </w:rPr>
        <w:tab/>
      </w:r>
      <w:r>
        <w:t>(SEAL)</w:t>
      </w:r>
    </w:p>
    <w:p w14:paraId="0CFE28C5" w14:textId="77777777" w:rsidR="001D529D" w:rsidRDefault="00940901">
      <w:pPr>
        <w:pStyle w:val="BodyText"/>
        <w:tabs>
          <w:tab w:val="left" w:pos="7835"/>
        </w:tabs>
        <w:kinsoku w:val="0"/>
        <w:overflowPunct w:val="0"/>
        <w:ind w:left="3700"/>
      </w:pPr>
      <w:r>
        <w:t>Name:</w:t>
      </w:r>
      <w:r>
        <w:rPr>
          <w:spacing w:val="21"/>
        </w:rPr>
        <w:t xml:space="preserve"> </w:t>
      </w:r>
      <w:r>
        <w:rPr>
          <w:u w:val="single"/>
        </w:rPr>
        <w:t xml:space="preserve"> </w:t>
      </w:r>
      <w:r>
        <w:rPr>
          <w:u w:val="single"/>
        </w:rPr>
        <w:tab/>
      </w:r>
    </w:p>
    <w:p w14:paraId="0D6ECD55" w14:textId="77777777" w:rsidR="001D529D" w:rsidRDefault="00940901">
      <w:pPr>
        <w:pStyle w:val="BodyText"/>
        <w:tabs>
          <w:tab w:val="left" w:pos="4420"/>
          <w:tab w:val="left" w:pos="7835"/>
        </w:tabs>
        <w:kinsoku w:val="0"/>
        <w:overflowPunct w:val="0"/>
        <w:ind w:left="3700"/>
      </w:pPr>
      <w:r>
        <w:t>Its:</w:t>
      </w:r>
      <w:r>
        <w:tab/>
      </w:r>
      <w:r>
        <w:rPr>
          <w:u w:val="single"/>
        </w:rPr>
        <w:t xml:space="preserve"> </w:t>
      </w:r>
      <w:r>
        <w:rPr>
          <w:u w:val="single"/>
        </w:rPr>
        <w:tab/>
      </w:r>
      <w:r>
        <w:t>(Title)</w:t>
      </w:r>
    </w:p>
    <w:p w14:paraId="6EC7FF75" w14:textId="77777777" w:rsidR="001D529D" w:rsidRDefault="001D529D">
      <w:pPr>
        <w:pStyle w:val="BodyText"/>
        <w:kinsoku w:val="0"/>
        <w:overflowPunct w:val="0"/>
        <w:rPr>
          <w:sz w:val="26"/>
          <w:szCs w:val="26"/>
        </w:rPr>
      </w:pPr>
    </w:p>
    <w:p w14:paraId="09A01395" w14:textId="77777777" w:rsidR="001D529D" w:rsidRDefault="001D529D">
      <w:pPr>
        <w:pStyle w:val="BodyText"/>
        <w:kinsoku w:val="0"/>
        <w:overflowPunct w:val="0"/>
        <w:rPr>
          <w:sz w:val="26"/>
          <w:szCs w:val="26"/>
        </w:rPr>
      </w:pPr>
    </w:p>
    <w:p w14:paraId="5D1BFA24" w14:textId="77777777" w:rsidR="001D529D" w:rsidRDefault="001D529D">
      <w:pPr>
        <w:pStyle w:val="BodyText"/>
        <w:kinsoku w:val="0"/>
        <w:overflowPunct w:val="0"/>
        <w:rPr>
          <w:sz w:val="26"/>
          <w:szCs w:val="26"/>
        </w:rPr>
      </w:pPr>
    </w:p>
    <w:p w14:paraId="15582E11" w14:textId="77777777" w:rsidR="001D529D" w:rsidRDefault="00940901">
      <w:pPr>
        <w:pStyle w:val="BodyText"/>
        <w:kinsoku w:val="0"/>
        <w:overflowPunct w:val="0"/>
        <w:spacing w:before="207"/>
        <w:ind w:left="1113"/>
        <w:rPr>
          <w:i/>
          <w:iCs/>
        </w:rPr>
      </w:pPr>
      <w:r>
        <w:rPr>
          <w:i/>
          <w:iCs/>
        </w:rPr>
        <w:t>[Notary acknowledgments for the Trustee and Beneficiary follow this page.]</w:t>
      </w:r>
    </w:p>
    <w:p w14:paraId="72EC06BB" w14:textId="77777777" w:rsidR="001D529D" w:rsidRDefault="001D529D">
      <w:pPr>
        <w:pStyle w:val="BodyText"/>
        <w:kinsoku w:val="0"/>
        <w:overflowPunct w:val="0"/>
        <w:spacing w:before="207"/>
        <w:ind w:left="1113"/>
        <w:rPr>
          <w:i/>
          <w:iCs/>
        </w:rPr>
        <w:sectPr w:rsidR="001D529D">
          <w:pgSz w:w="12240" w:h="15840"/>
          <w:pgMar w:top="1380" w:right="1280" w:bottom="540" w:left="1340" w:header="0" w:footer="350" w:gutter="0"/>
          <w:cols w:space="720"/>
          <w:noEndnote/>
        </w:sectPr>
      </w:pPr>
    </w:p>
    <w:p w14:paraId="63CB3BDA" w14:textId="77777777" w:rsidR="001D529D" w:rsidRDefault="001D529D">
      <w:pPr>
        <w:pStyle w:val="BodyText"/>
        <w:kinsoku w:val="0"/>
        <w:overflowPunct w:val="0"/>
        <w:rPr>
          <w:i/>
          <w:iCs/>
          <w:sz w:val="20"/>
          <w:szCs w:val="20"/>
        </w:rPr>
      </w:pPr>
    </w:p>
    <w:p w14:paraId="06C40738" w14:textId="77777777" w:rsidR="001D529D" w:rsidRDefault="001D529D">
      <w:pPr>
        <w:pStyle w:val="BodyText"/>
        <w:kinsoku w:val="0"/>
        <w:overflowPunct w:val="0"/>
        <w:spacing w:before="9"/>
        <w:rPr>
          <w:i/>
          <w:iCs/>
          <w:sz w:val="22"/>
          <w:szCs w:val="22"/>
        </w:rPr>
      </w:pPr>
    </w:p>
    <w:p w14:paraId="2955ADD6" w14:textId="77777777" w:rsidR="001D529D" w:rsidRDefault="00940901">
      <w:pPr>
        <w:pStyle w:val="BodyText"/>
        <w:kinsoku w:val="0"/>
        <w:overflowPunct w:val="0"/>
        <w:ind w:left="100"/>
      </w:pPr>
      <w:r>
        <w:t>NORTH CAROLINA</w:t>
      </w:r>
    </w:p>
    <w:p w14:paraId="56FAB0F3" w14:textId="77777777" w:rsidR="001D529D" w:rsidRDefault="00940901">
      <w:pPr>
        <w:pStyle w:val="BodyText"/>
        <w:kinsoku w:val="0"/>
        <w:overflowPunct w:val="0"/>
        <w:ind w:right="1984"/>
        <w:jc w:val="right"/>
      </w:pPr>
      <w:r>
        <w:t>TRUSTEE</w:t>
      </w:r>
    </w:p>
    <w:p w14:paraId="6A633BAF" w14:textId="77777777" w:rsidR="001D529D" w:rsidRDefault="00940901">
      <w:pPr>
        <w:pStyle w:val="BodyText"/>
        <w:tabs>
          <w:tab w:val="left" w:pos="5860"/>
        </w:tabs>
        <w:kinsoku w:val="0"/>
        <w:overflowPunct w:val="0"/>
        <w:spacing w:before="1"/>
        <w:ind w:left="100"/>
      </w:pPr>
      <w:r>
        <w:t>WAKE</w:t>
      </w:r>
      <w:r>
        <w:rPr>
          <w:spacing w:val="-1"/>
        </w:rPr>
        <w:t xml:space="preserve"> </w:t>
      </w:r>
      <w:r>
        <w:t>COUNTY</w:t>
      </w:r>
      <w:r>
        <w:tab/>
        <w:t>ACKNOWLEDGMENT</w:t>
      </w:r>
    </w:p>
    <w:p w14:paraId="7BF58781" w14:textId="77777777" w:rsidR="001D529D" w:rsidRDefault="001D529D">
      <w:pPr>
        <w:pStyle w:val="BodyText"/>
        <w:kinsoku w:val="0"/>
        <w:overflowPunct w:val="0"/>
        <w:spacing w:before="11"/>
        <w:rPr>
          <w:sz w:val="23"/>
          <w:szCs w:val="23"/>
        </w:rPr>
      </w:pPr>
    </w:p>
    <w:p w14:paraId="155C6563" w14:textId="77777777" w:rsidR="001D529D" w:rsidRDefault="00940901">
      <w:pPr>
        <w:pStyle w:val="BodyText"/>
        <w:tabs>
          <w:tab w:val="left" w:pos="9516"/>
        </w:tabs>
        <w:kinsoku w:val="0"/>
        <w:overflowPunct w:val="0"/>
        <w:ind w:left="100" w:right="101" w:firstLine="720"/>
        <w:jc w:val="both"/>
      </w:pPr>
      <w:r>
        <w:t xml:space="preserve">I certify that the following person personally appeared before me this day and acknowledged to me that he or she voluntarily signed the foregoing document for the purpose stated therein </w:t>
      </w:r>
      <w:proofErr w:type="gramStart"/>
      <w:r>
        <w:t>and in the capacity</w:t>
      </w:r>
      <w:proofErr w:type="gramEnd"/>
      <w:r>
        <w:rPr>
          <w:spacing w:val="-4"/>
        </w:rPr>
        <w:t xml:space="preserve"> </w:t>
      </w:r>
      <w:r>
        <w:t xml:space="preserve">indicated:  </w:t>
      </w:r>
      <w:r>
        <w:rPr>
          <w:u w:val="single"/>
        </w:rPr>
        <w:t xml:space="preserve"> </w:t>
      </w:r>
      <w:r>
        <w:rPr>
          <w:u w:val="single"/>
        </w:rPr>
        <w:tab/>
      </w:r>
    </w:p>
    <w:p w14:paraId="14AA54D1" w14:textId="77777777" w:rsidR="001D529D" w:rsidRDefault="00940901">
      <w:pPr>
        <w:pStyle w:val="BodyText"/>
        <w:kinsoku w:val="0"/>
        <w:overflowPunct w:val="0"/>
        <w:ind w:left="5140"/>
      </w:pPr>
      <w:r>
        <w:t>(Print name of signatory in blank)</w:t>
      </w:r>
    </w:p>
    <w:p w14:paraId="6584A533" w14:textId="77777777" w:rsidR="001D529D" w:rsidRDefault="001D529D">
      <w:pPr>
        <w:pStyle w:val="BodyText"/>
        <w:kinsoku w:val="0"/>
        <w:overflowPunct w:val="0"/>
        <w:rPr>
          <w:sz w:val="26"/>
          <w:szCs w:val="26"/>
        </w:rPr>
      </w:pPr>
    </w:p>
    <w:p w14:paraId="2CC2761D" w14:textId="77777777" w:rsidR="001D529D" w:rsidRDefault="001D529D">
      <w:pPr>
        <w:pStyle w:val="BodyText"/>
        <w:kinsoku w:val="0"/>
        <w:overflowPunct w:val="0"/>
        <w:rPr>
          <w:sz w:val="22"/>
          <w:szCs w:val="22"/>
        </w:rPr>
      </w:pPr>
    </w:p>
    <w:p w14:paraId="3B39EF2E" w14:textId="77777777" w:rsidR="001D529D" w:rsidRDefault="00940901">
      <w:pPr>
        <w:pStyle w:val="BodyText"/>
        <w:tabs>
          <w:tab w:val="left" w:pos="3494"/>
        </w:tabs>
        <w:kinsoku w:val="0"/>
        <w:overflowPunct w:val="0"/>
        <w:ind w:left="100"/>
      </w:pPr>
      <w:r>
        <w:t>Date:</w:t>
      </w:r>
      <w:r>
        <w:rPr>
          <w:spacing w:val="1"/>
        </w:rPr>
        <w:t xml:space="preserve"> </w:t>
      </w:r>
      <w:r>
        <w:rPr>
          <w:u w:val="single"/>
        </w:rPr>
        <w:t xml:space="preserve"> </w:t>
      </w:r>
      <w:r>
        <w:rPr>
          <w:u w:val="single"/>
        </w:rPr>
        <w:tab/>
      </w:r>
    </w:p>
    <w:p w14:paraId="38999DD7" w14:textId="77777777" w:rsidR="001D529D" w:rsidRDefault="001D529D">
      <w:pPr>
        <w:pStyle w:val="BodyText"/>
        <w:kinsoku w:val="0"/>
        <w:overflowPunct w:val="0"/>
        <w:spacing w:before="2"/>
        <w:rPr>
          <w:sz w:val="16"/>
          <w:szCs w:val="16"/>
        </w:rPr>
      </w:pPr>
    </w:p>
    <w:p w14:paraId="78490AAF" w14:textId="77777777" w:rsidR="001D529D" w:rsidRDefault="00940901">
      <w:pPr>
        <w:pStyle w:val="BodyText"/>
        <w:kinsoku w:val="0"/>
        <w:overflowPunct w:val="0"/>
        <w:spacing w:before="90"/>
        <w:ind w:left="100"/>
      </w:pPr>
      <w:r>
        <w:t>My Commission Expires:</w:t>
      </w:r>
    </w:p>
    <w:p w14:paraId="252BC3A7" w14:textId="77777777" w:rsidR="001D529D" w:rsidRDefault="001D529D">
      <w:pPr>
        <w:pStyle w:val="BodyText"/>
        <w:kinsoku w:val="0"/>
        <w:overflowPunct w:val="0"/>
      </w:pPr>
    </w:p>
    <w:p w14:paraId="1AFD9CAF" w14:textId="77777777" w:rsidR="001D529D" w:rsidRDefault="00940901">
      <w:pPr>
        <w:pStyle w:val="BodyText"/>
        <w:tabs>
          <w:tab w:val="left" w:pos="5101"/>
        </w:tabs>
        <w:kinsoku w:val="0"/>
        <w:overflowPunct w:val="0"/>
        <w:ind w:left="100"/>
      </w:pPr>
      <w:r>
        <w:t>Print</w:t>
      </w:r>
      <w:r>
        <w:rPr>
          <w:spacing w:val="-4"/>
        </w:rPr>
        <w:t xml:space="preserve"> </w:t>
      </w:r>
      <w:r>
        <w:t>Name:</w:t>
      </w:r>
      <w:r>
        <w:rPr>
          <w:spacing w:val="1"/>
        </w:rPr>
        <w:t xml:space="preserve"> </w:t>
      </w:r>
      <w:r>
        <w:rPr>
          <w:u w:val="single"/>
        </w:rPr>
        <w:t xml:space="preserve"> </w:t>
      </w:r>
      <w:r>
        <w:rPr>
          <w:u w:val="single"/>
        </w:rPr>
        <w:tab/>
      </w:r>
    </w:p>
    <w:p w14:paraId="0E70B633" w14:textId="77777777" w:rsidR="001D529D" w:rsidRDefault="001D529D">
      <w:pPr>
        <w:pStyle w:val="BodyText"/>
        <w:kinsoku w:val="0"/>
        <w:overflowPunct w:val="0"/>
        <w:spacing w:before="2"/>
        <w:rPr>
          <w:sz w:val="16"/>
          <w:szCs w:val="16"/>
        </w:rPr>
      </w:pPr>
    </w:p>
    <w:p w14:paraId="150A8717" w14:textId="77777777" w:rsidR="001D529D" w:rsidRDefault="00940901">
      <w:pPr>
        <w:pStyle w:val="BodyText"/>
        <w:kinsoku w:val="0"/>
        <w:overflowPunct w:val="0"/>
        <w:spacing w:before="90"/>
        <w:ind w:left="100"/>
      </w:pPr>
      <w:r>
        <w:t>[Affix Notary Stamp or Seal]</w:t>
      </w:r>
    </w:p>
    <w:p w14:paraId="4FED388C" w14:textId="77777777" w:rsidR="001D529D" w:rsidRDefault="001D529D">
      <w:pPr>
        <w:pStyle w:val="BodyText"/>
        <w:kinsoku w:val="0"/>
        <w:overflowPunct w:val="0"/>
        <w:rPr>
          <w:sz w:val="20"/>
          <w:szCs w:val="20"/>
        </w:rPr>
      </w:pPr>
    </w:p>
    <w:p w14:paraId="5A9F3FBB" w14:textId="77777777" w:rsidR="001D529D" w:rsidRDefault="001D529D">
      <w:pPr>
        <w:pStyle w:val="BodyText"/>
        <w:kinsoku w:val="0"/>
        <w:overflowPunct w:val="0"/>
        <w:rPr>
          <w:sz w:val="20"/>
          <w:szCs w:val="20"/>
        </w:rPr>
      </w:pPr>
    </w:p>
    <w:p w14:paraId="2A5CBFDA" w14:textId="77777777" w:rsidR="001D529D" w:rsidRDefault="001D529D">
      <w:pPr>
        <w:pStyle w:val="BodyText"/>
        <w:kinsoku w:val="0"/>
        <w:overflowPunct w:val="0"/>
        <w:rPr>
          <w:sz w:val="20"/>
          <w:szCs w:val="20"/>
        </w:rPr>
      </w:pPr>
    </w:p>
    <w:p w14:paraId="4338DCA5" w14:textId="77777777" w:rsidR="001D529D" w:rsidRDefault="001D529D">
      <w:pPr>
        <w:pStyle w:val="BodyText"/>
        <w:kinsoku w:val="0"/>
        <w:overflowPunct w:val="0"/>
        <w:spacing w:before="2"/>
        <w:rPr>
          <w:sz w:val="28"/>
          <w:szCs w:val="28"/>
        </w:rPr>
      </w:pPr>
    </w:p>
    <w:p w14:paraId="77758699" w14:textId="77777777" w:rsidR="001D529D" w:rsidRDefault="00940901">
      <w:pPr>
        <w:pStyle w:val="BodyText"/>
        <w:kinsoku w:val="0"/>
        <w:overflowPunct w:val="0"/>
        <w:spacing w:before="90"/>
        <w:ind w:left="100"/>
      </w:pPr>
      <w:r>
        <w:t>NORTH CAROLINA</w:t>
      </w:r>
    </w:p>
    <w:p w14:paraId="72B9818F" w14:textId="77777777" w:rsidR="001D529D" w:rsidRDefault="00940901">
      <w:pPr>
        <w:pStyle w:val="BodyText"/>
        <w:kinsoku w:val="0"/>
        <w:overflowPunct w:val="0"/>
        <w:spacing w:before="1"/>
        <w:ind w:left="6220"/>
      </w:pPr>
      <w:r>
        <w:t>BENEFICIARY</w:t>
      </w:r>
    </w:p>
    <w:p w14:paraId="51AC2D08" w14:textId="77777777" w:rsidR="001D529D" w:rsidRDefault="00940901">
      <w:pPr>
        <w:pStyle w:val="BodyText"/>
        <w:tabs>
          <w:tab w:val="left" w:pos="5860"/>
        </w:tabs>
        <w:kinsoku w:val="0"/>
        <w:overflowPunct w:val="0"/>
        <w:spacing w:line="275" w:lineRule="exact"/>
        <w:ind w:left="100"/>
      </w:pPr>
      <w:r>
        <w:t>WAKE</w:t>
      </w:r>
      <w:r>
        <w:rPr>
          <w:spacing w:val="-1"/>
        </w:rPr>
        <w:t xml:space="preserve"> </w:t>
      </w:r>
      <w:r>
        <w:t>COUNTY</w:t>
      </w:r>
      <w:r>
        <w:tab/>
        <w:t>ACKNOWLEDGMENT</w:t>
      </w:r>
    </w:p>
    <w:p w14:paraId="55485CE7" w14:textId="77777777" w:rsidR="001D529D" w:rsidRDefault="001D529D">
      <w:pPr>
        <w:pStyle w:val="BodyText"/>
        <w:kinsoku w:val="0"/>
        <w:overflowPunct w:val="0"/>
      </w:pPr>
    </w:p>
    <w:p w14:paraId="5420F151" w14:textId="77777777" w:rsidR="001D529D" w:rsidRDefault="00940901">
      <w:pPr>
        <w:pStyle w:val="BodyText"/>
        <w:tabs>
          <w:tab w:val="left" w:pos="9516"/>
        </w:tabs>
        <w:kinsoku w:val="0"/>
        <w:overflowPunct w:val="0"/>
        <w:ind w:left="100" w:right="101" w:firstLine="720"/>
        <w:jc w:val="both"/>
      </w:pPr>
      <w:r>
        <w:t xml:space="preserve">I certify that the following person personally appeared before me this day and acknowledged to me that he or she voluntarily signed the foregoing document for the purpose stated therein </w:t>
      </w:r>
      <w:proofErr w:type="gramStart"/>
      <w:r>
        <w:t>and in the capacity</w:t>
      </w:r>
      <w:proofErr w:type="gramEnd"/>
      <w:r>
        <w:rPr>
          <w:spacing w:val="-4"/>
        </w:rPr>
        <w:t xml:space="preserve"> </w:t>
      </w:r>
      <w:r>
        <w:t xml:space="preserve">indicated:  </w:t>
      </w:r>
      <w:r>
        <w:rPr>
          <w:u w:val="single"/>
        </w:rPr>
        <w:t xml:space="preserve"> </w:t>
      </w:r>
      <w:r>
        <w:rPr>
          <w:u w:val="single"/>
        </w:rPr>
        <w:tab/>
      </w:r>
    </w:p>
    <w:p w14:paraId="0ED6A3BE" w14:textId="77777777" w:rsidR="001D529D" w:rsidRDefault="00940901">
      <w:pPr>
        <w:pStyle w:val="BodyText"/>
        <w:kinsoku w:val="0"/>
        <w:overflowPunct w:val="0"/>
        <w:ind w:left="5140"/>
      </w:pPr>
      <w:r>
        <w:t>(Print name of signatory in blank)</w:t>
      </w:r>
    </w:p>
    <w:p w14:paraId="5B547867" w14:textId="77777777" w:rsidR="001D529D" w:rsidRDefault="001D529D">
      <w:pPr>
        <w:pStyle w:val="BodyText"/>
        <w:kinsoku w:val="0"/>
        <w:overflowPunct w:val="0"/>
        <w:rPr>
          <w:sz w:val="26"/>
          <w:szCs w:val="26"/>
        </w:rPr>
      </w:pPr>
    </w:p>
    <w:p w14:paraId="529BF317" w14:textId="77777777" w:rsidR="001D529D" w:rsidRDefault="001D529D">
      <w:pPr>
        <w:pStyle w:val="BodyText"/>
        <w:kinsoku w:val="0"/>
        <w:overflowPunct w:val="0"/>
        <w:rPr>
          <w:sz w:val="22"/>
          <w:szCs w:val="22"/>
        </w:rPr>
      </w:pPr>
    </w:p>
    <w:p w14:paraId="43C993DE" w14:textId="77777777" w:rsidR="001D529D" w:rsidRDefault="00940901">
      <w:pPr>
        <w:pStyle w:val="BodyText"/>
        <w:tabs>
          <w:tab w:val="left" w:pos="3494"/>
        </w:tabs>
        <w:kinsoku w:val="0"/>
        <w:overflowPunct w:val="0"/>
        <w:ind w:left="100"/>
      </w:pPr>
      <w:r>
        <w:t>Date:</w:t>
      </w:r>
      <w:r>
        <w:rPr>
          <w:spacing w:val="1"/>
        </w:rPr>
        <w:t xml:space="preserve"> </w:t>
      </w:r>
      <w:r>
        <w:rPr>
          <w:u w:val="single"/>
        </w:rPr>
        <w:t xml:space="preserve"> </w:t>
      </w:r>
      <w:r>
        <w:rPr>
          <w:u w:val="single"/>
        </w:rPr>
        <w:tab/>
      </w:r>
    </w:p>
    <w:p w14:paraId="273A95AC" w14:textId="77777777" w:rsidR="001D529D" w:rsidRDefault="001D529D">
      <w:pPr>
        <w:pStyle w:val="BodyText"/>
        <w:kinsoku w:val="0"/>
        <w:overflowPunct w:val="0"/>
        <w:spacing w:before="2"/>
        <w:rPr>
          <w:sz w:val="16"/>
          <w:szCs w:val="16"/>
        </w:rPr>
      </w:pPr>
    </w:p>
    <w:p w14:paraId="0D8CC227" w14:textId="77777777" w:rsidR="001D529D" w:rsidRDefault="00940901">
      <w:pPr>
        <w:pStyle w:val="BodyText"/>
        <w:kinsoku w:val="0"/>
        <w:overflowPunct w:val="0"/>
        <w:spacing w:before="90"/>
        <w:ind w:left="100"/>
      </w:pPr>
      <w:r>
        <w:t>My Commission Expires:</w:t>
      </w:r>
    </w:p>
    <w:p w14:paraId="6C00FD66" w14:textId="77777777" w:rsidR="001D529D" w:rsidRDefault="001D529D">
      <w:pPr>
        <w:pStyle w:val="BodyText"/>
        <w:kinsoku w:val="0"/>
        <w:overflowPunct w:val="0"/>
      </w:pPr>
    </w:p>
    <w:p w14:paraId="7D062AD6" w14:textId="77777777" w:rsidR="001D529D" w:rsidRDefault="00940901">
      <w:pPr>
        <w:pStyle w:val="BodyText"/>
        <w:tabs>
          <w:tab w:val="left" w:pos="5101"/>
        </w:tabs>
        <w:kinsoku w:val="0"/>
        <w:overflowPunct w:val="0"/>
        <w:ind w:left="100"/>
      </w:pPr>
      <w:r>
        <w:t>Print</w:t>
      </w:r>
      <w:r>
        <w:rPr>
          <w:spacing w:val="-4"/>
        </w:rPr>
        <w:t xml:space="preserve"> </w:t>
      </w:r>
      <w:r>
        <w:t>Name:</w:t>
      </w:r>
      <w:r>
        <w:rPr>
          <w:spacing w:val="1"/>
        </w:rPr>
        <w:t xml:space="preserve"> </w:t>
      </w:r>
      <w:r>
        <w:rPr>
          <w:u w:val="single"/>
        </w:rPr>
        <w:t xml:space="preserve"> </w:t>
      </w:r>
      <w:r>
        <w:rPr>
          <w:u w:val="single"/>
        </w:rPr>
        <w:tab/>
      </w:r>
    </w:p>
    <w:p w14:paraId="70A64C73" w14:textId="77777777" w:rsidR="001D529D" w:rsidRDefault="001D529D">
      <w:pPr>
        <w:pStyle w:val="BodyText"/>
        <w:kinsoku w:val="0"/>
        <w:overflowPunct w:val="0"/>
        <w:spacing w:before="2"/>
        <w:rPr>
          <w:sz w:val="16"/>
          <w:szCs w:val="16"/>
        </w:rPr>
      </w:pPr>
    </w:p>
    <w:p w14:paraId="36CFC998" w14:textId="77777777" w:rsidR="001D529D" w:rsidRDefault="00940901">
      <w:pPr>
        <w:pStyle w:val="BodyText"/>
        <w:kinsoku w:val="0"/>
        <w:overflowPunct w:val="0"/>
        <w:spacing w:before="90"/>
        <w:ind w:left="100"/>
      </w:pPr>
      <w:r>
        <w:t>[Affix Notary Stamp or Seal]</w:t>
      </w:r>
    </w:p>
    <w:p w14:paraId="5C75A2C2" w14:textId="77777777" w:rsidR="001D529D" w:rsidRDefault="001D529D">
      <w:pPr>
        <w:pStyle w:val="BodyText"/>
        <w:kinsoku w:val="0"/>
        <w:overflowPunct w:val="0"/>
        <w:spacing w:before="90"/>
        <w:ind w:left="100"/>
        <w:sectPr w:rsidR="001D529D">
          <w:pgSz w:w="12240" w:h="15840"/>
          <w:pgMar w:top="1500" w:right="1280" w:bottom="540" w:left="1340" w:header="0" w:footer="350" w:gutter="0"/>
          <w:cols w:space="720"/>
          <w:noEndnote/>
        </w:sectPr>
      </w:pPr>
    </w:p>
    <w:p w14:paraId="27F1E4D0" w14:textId="77777777" w:rsidR="001D529D" w:rsidRDefault="00940901">
      <w:pPr>
        <w:pStyle w:val="Heading1"/>
        <w:kinsoku w:val="0"/>
        <w:overflowPunct w:val="0"/>
        <w:ind w:left="100"/>
      </w:pPr>
      <w:r>
        <w:rPr>
          <w:u w:val="thick"/>
        </w:rPr>
        <w:lastRenderedPageBreak/>
        <w:t>Attorney Certification:</w:t>
      </w:r>
    </w:p>
    <w:p w14:paraId="05E3CE77" w14:textId="77777777" w:rsidR="001D529D" w:rsidRDefault="001D529D">
      <w:pPr>
        <w:pStyle w:val="BodyText"/>
        <w:kinsoku w:val="0"/>
        <w:overflowPunct w:val="0"/>
        <w:spacing w:before="2"/>
        <w:rPr>
          <w:b/>
          <w:bCs/>
          <w:sz w:val="16"/>
          <w:szCs w:val="16"/>
        </w:rPr>
      </w:pPr>
    </w:p>
    <w:p w14:paraId="0F7468FA" w14:textId="1025DB94" w:rsidR="001D529D" w:rsidRDefault="00940901">
      <w:pPr>
        <w:pStyle w:val="BodyText"/>
        <w:kinsoku w:val="0"/>
        <w:overflowPunct w:val="0"/>
        <w:spacing w:before="90"/>
        <w:ind w:left="100" w:right="159"/>
        <w:jc w:val="both"/>
      </w:pPr>
      <w:r>
        <w:t>I,</w:t>
      </w:r>
      <w:sdt>
        <w:sdtPr>
          <w:rPr>
            <w:u w:val="single"/>
          </w:rPr>
          <w:id w:val="785012257"/>
          <w:placeholder>
            <w:docPart w:val="DefaultPlaceholder_-1854013440"/>
          </w:placeholder>
          <w:text/>
        </w:sdtPr>
        <w:sdtEndPr/>
        <w:sdtContent>
          <w:r>
            <w:rPr>
              <w:u w:val="single"/>
            </w:rPr>
            <w:t xml:space="preserve">        </w:t>
          </w:r>
          <w:r w:rsidRPr="00CD555E">
            <w:rPr>
              <w:u w:val="single"/>
            </w:rPr>
            <w:t>[12]</w:t>
          </w:r>
        </w:sdtContent>
      </w:sdt>
      <w:r>
        <w:rPr>
          <w:u w:val="single"/>
        </w:rPr>
        <w:t xml:space="preserve">        </w:t>
      </w:r>
      <w:r>
        <w:t>, an attorney licensed to practice law in the State of North Carolina, certify to   the</w:t>
      </w:r>
      <w:r>
        <w:rPr>
          <w:spacing w:val="-10"/>
        </w:rPr>
        <w:t xml:space="preserve"> </w:t>
      </w:r>
      <w:r>
        <w:t>City</w:t>
      </w:r>
      <w:r>
        <w:rPr>
          <w:spacing w:val="-11"/>
        </w:rPr>
        <w:t xml:space="preserve"> </w:t>
      </w:r>
      <w:r>
        <w:t>of</w:t>
      </w:r>
      <w:r>
        <w:rPr>
          <w:spacing w:val="-12"/>
        </w:rPr>
        <w:t xml:space="preserve"> </w:t>
      </w:r>
      <w:r>
        <w:t>Raleigh</w:t>
      </w:r>
      <w:r>
        <w:rPr>
          <w:spacing w:val="-11"/>
        </w:rPr>
        <w:t xml:space="preserve"> </w:t>
      </w:r>
      <w:r>
        <w:t>that</w:t>
      </w:r>
      <w:r>
        <w:rPr>
          <w:spacing w:val="-12"/>
        </w:rPr>
        <w:t xml:space="preserve"> </w:t>
      </w:r>
      <w:r>
        <w:t>this</w:t>
      </w:r>
      <w:r>
        <w:rPr>
          <w:spacing w:val="-10"/>
        </w:rPr>
        <w:t xml:space="preserve"> </w:t>
      </w:r>
      <w:r>
        <w:t>Sewer</w:t>
      </w:r>
      <w:r>
        <w:rPr>
          <w:spacing w:val="-12"/>
        </w:rPr>
        <w:t xml:space="preserve"> </w:t>
      </w:r>
      <w:r>
        <w:t>Easement</w:t>
      </w:r>
      <w:r>
        <w:rPr>
          <w:spacing w:val="-9"/>
        </w:rPr>
        <w:t xml:space="preserve"> </w:t>
      </w:r>
      <w:r>
        <w:t>has</w:t>
      </w:r>
      <w:r>
        <w:rPr>
          <w:spacing w:val="-12"/>
        </w:rPr>
        <w:t xml:space="preserve"> </w:t>
      </w:r>
      <w:r>
        <w:t>been</w:t>
      </w:r>
      <w:r>
        <w:rPr>
          <w:spacing w:val="-11"/>
        </w:rPr>
        <w:t xml:space="preserve"> </w:t>
      </w:r>
      <w:r>
        <w:t>prepared</w:t>
      </w:r>
      <w:r>
        <w:rPr>
          <w:spacing w:val="-11"/>
        </w:rPr>
        <w:t xml:space="preserve"> </w:t>
      </w:r>
      <w:r>
        <w:t>in</w:t>
      </w:r>
      <w:r>
        <w:rPr>
          <w:spacing w:val="-10"/>
        </w:rPr>
        <w:t xml:space="preserve"> </w:t>
      </w:r>
      <w:r>
        <w:t>accordance</w:t>
      </w:r>
      <w:r>
        <w:rPr>
          <w:spacing w:val="-11"/>
        </w:rPr>
        <w:t xml:space="preserve"> </w:t>
      </w:r>
      <w:r>
        <w:t>with</w:t>
      </w:r>
      <w:r>
        <w:rPr>
          <w:spacing w:val="-12"/>
        </w:rPr>
        <w:t xml:space="preserve"> </w:t>
      </w:r>
      <w:r>
        <w:t>the</w:t>
      </w:r>
      <w:r>
        <w:rPr>
          <w:spacing w:val="-12"/>
        </w:rPr>
        <w:t xml:space="preserve"> </w:t>
      </w:r>
      <w:r>
        <w:t>instructions provided by the City of Raleigh, that I am familiar with the requirements of any development approvals of the City of Raleigh associated with this Sewer Easement and have prepared this instrument in accordance with such requirements. If a deed of trust is being subordinated to this Sewer Easement and the signature of the trustee is not provided, I hereby certify that I have reviewed that deed of trust and verify that the terms of the deed of trust do not require trustee consent or signature for the subordination to be</w:t>
      </w:r>
      <w:r>
        <w:rPr>
          <w:spacing w:val="-6"/>
        </w:rPr>
        <w:t xml:space="preserve"> </w:t>
      </w:r>
      <w:r>
        <w:t>effective.</w:t>
      </w:r>
    </w:p>
    <w:p w14:paraId="7FEBE5B4" w14:textId="77777777" w:rsidR="001D529D" w:rsidRDefault="001D529D">
      <w:pPr>
        <w:pStyle w:val="BodyText"/>
        <w:kinsoku w:val="0"/>
        <w:overflowPunct w:val="0"/>
        <w:rPr>
          <w:sz w:val="20"/>
          <w:szCs w:val="20"/>
        </w:rPr>
      </w:pPr>
    </w:p>
    <w:p w14:paraId="17D83503" w14:textId="77777777" w:rsidR="001D529D" w:rsidRDefault="001D529D">
      <w:pPr>
        <w:pStyle w:val="BodyText"/>
        <w:kinsoku w:val="0"/>
        <w:overflowPunct w:val="0"/>
        <w:spacing w:before="3"/>
        <w:rPr>
          <w:sz w:val="20"/>
          <w:szCs w:val="20"/>
        </w:rPr>
      </w:pPr>
    </w:p>
    <w:p w14:paraId="5C766910" w14:textId="6E55D46A" w:rsidR="001D529D" w:rsidRDefault="008E0C3C">
      <w:pPr>
        <w:pStyle w:val="BodyText"/>
        <w:tabs>
          <w:tab w:val="left" w:pos="6127"/>
          <w:tab w:val="left" w:pos="7181"/>
        </w:tabs>
        <w:kinsoku w:val="0"/>
        <w:overflowPunct w:val="0"/>
        <w:spacing w:before="90"/>
        <w:ind w:left="4420"/>
      </w:pPr>
      <w:r>
        <w:rPr>
          <w:noProof/>
        </w:rPr>
        <mc:AlternateContent>
          <mc:Choice Requires="wps">
            <w:drawing>
              <wp:anchor distT="0" distB="0" distL="114300" distR="114300" simplePos="0" relativeHeight="251658240" behindDoc="0" locked="0" layoutInCell="0" allowOverlap="1" wp14:anchorId="5F7CF87E" wp14:editId="5855EDC3">
                <wp:simplePos x="0" y="0"/>
                <wp:positionH relativeFrom="page">
                  <wp:posOffset>914400</wp:posOffset>
                </wp:positionH>
                <wp:positionV relativeFrom="paragraph">
                  <wp:posOffset>229235</wp:posOffset>
                </wp:positionV>
                <wp:extent cx="2362835" cy="12700"/>
                <wp:effectExtent l="0" t="0" r="0" b="0"/>
                <wp:wrapNone/>
                <wp:docPr id="3"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62835" cy="12700"/>
                        </a:xfrm>
                        <a:custGeom>
                          <a:avLst/>
                          <a:gdLst>
                            <a:gd name="T0" fmla="*/ 0 w 3721"/>
                            <a:gd name="T1" fmla="*/ 0 h 20"/>
                            <a:gd name="T2" fmla="*/ 3720 w 3721"/>
                            <a:gd name="T3" fmla="*/ 0 h 20"/>
                          </a:gdLst>
                          <a:ahLst/>
                          <a:cxnLst>
                            <a:cxn ang="0">
                              <a:pos x="T0" y="T1"/>
                            </a:cxn>
                            <a:cxn ang="0">
                              <a:pos x="T2" y="T3"/>
                            </a:cxn>
                          </a:cxnLst>
                          <a:rect l="0" t="0" r="r" b="b"/>
                          <a:pathLst>
                            <a:path w="3721" h="20">
                              <a:moveTo>
                                <a:pt x="0" y="0"/>
                              </a:moveTo>
                              <a:lnTo>
                                <a:pt x="37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CEEAC78" id="Freeform 4"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in,18.05pt,258pt,18.05pt" coordsize="372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" o:allowincell="f" filled="f" strokeweight=".48pt">
                <v:path arrowok="t" o:connecttype="custom" o:connectlocs="0,0;2362200,0" o:connectangles="0,0"/>
                <w10:wrap anchorx="page"/>
              </v:polyline>
            </w:pict>
          </mc:Fallback>
        </mc:AlternateContent>
      </w:r>
      <w:r w:rsidR="00940901">
        <w:t>NC</w:t>
      </w:r>
      <w:r w:rsidR="00940901">
        <w:rPr>
          <w:spacing w:val="-1"/>
        </w:rPr>
        <w:t xml:space="preserve"> </w:t>
      </w:r>
      <w:r w:rsidR="00940901">
        <w:t>Bar</w:t>
      </w:r>
      <w:r w:rsidR="00940901">
        <w:rPr>
          <w:spacing w:val="-1"/>
        </w:rPr>
        <w:t xml:space="preserve"> </w:t>
      </w:r>
      <w:r w:rsidR="00940901">
        <w:t>#:</w:t>
      </w:r>
      <w:sdt>
        <w:sdtPr>
          <w:rPr>
            <w:u w:val="single"/>
          </w:rPr>
          <w:id w:val="-612054402"/>
          <w:placeholder>
            <w:docPart w:val="DefaultPlaceholder_-1854013440"/>
          </w:placeholder>
          <w:text/>
        </w:sdtPr>
        <w:sdtEndPr/>
        <w:sdtContent>
          <w:r w:rsidR="00940901">
            <w:rPr>
              <w:u w:val="single"/>
            </w:rPr>
            <w:t xml:space="preserve"> </w:t>
          </w:r>
          <w:r w:rsidR="00940901">
            <w:rPr>
              <w:u w:val="single"/>
            </w:rPr>
            <w:tab/>
          </w:r>
          <w:r w:rsidR="00940901" w:rsidRPr="00CD555E">
            <w:rPr>
              <w:u w:val="single"/>
            </w:rPr>
            <w:t>[12]</w:t>
          </w:r>
        </w:sdtContent>
      </w:sdt>
      <w:r w:rsidR="00940901">
        <w:rPr>
          <w:u w:val="single"/>
        </w:rPr>
        <w:t xml:space="preserve"> </w:t>
      </w:r>
      <w:r w:rsidR="00940901">
        <w:rPr>
          <w:u w:val="single"/>
        </w:rPr>
        <w:tab/>
      </w:r>
    </w:p>
    <w:p w14:paraId="45A974C3" w14:textId="77777777" w:rsidR="001D529D" w:rsidRDefault="00940901">
      <w:pPr>
        <w:pStyle w:val="BodyText"/>
        <w:kinsoku w:val="0"/>
        <w:overflowPunct w:val="0"/>
        <w:ind w:left="1240"/>
      </w:pPr>
      <w:r>
        <w:t>Attorney at Law</w:t>
      </w:r>
    </w:p>
    <w:p w14:paraId="10F1308A" w14:textId="77777777" w:rsidR="001D529D" w:rsidRDefault="001D529D">
      <w:pPr>
        <w:pStyle w:val="BodyText"/>
        <w:kinsoku w:val="0"/>
        <w:overflowPunct w:val="0"/>
        <w:ind w:left="1240"/>
        <w:sectPr w:rsidR="001D529D">
          <w:pgSz w:w="12240" w:h="15840"/>
          <w:pgMar w:top="1380" w:right="1280" w:bottom="540" w:left="1340" w:header="0" w:footer="350" w:gutter="0"/>
          <w:cols w:space="720"/>
          <w:noEndnote/>
        </w:sectPr>
      </w:pPr>
    </w:p>
    <w:p w14:paraId="0FDFCD7E" w14:textId="77777777" w:rsidR="001D529D" w:rsidRDefault="00940901">
      <w:pPr>
        <w:pStyle w:val="Heading1"/>
        <w:kinsoku w:val="0"/>
        <w:overflowPunct w:val="0"/>
        <w:ind w:right="56"/>
        <w:jc w:val="center"/>
      </w:pPr>
      <w:r>
        <w:rPr>
          <w:u w:val="thick"/>
        </w:rPr>
        <w:lastRenderedPageBreak/>
        <w:t>EXHIBIT A</w:t>
      </w:r>
    </w:p>
    <w:p w14:paraId="17DB0676" w14:textId="77777777" w:rsidR="001D529D" w:rsidRDefault="001D529D">
      <w:pPr>
        <w:pStyle w:val="BodyText"/>
        <w:kinsoku w:val="0"/>
        <w:overflowPunct w:val="0"/>
        <w:spacing w:before="2"/>
        <w:rPr>
          <w:b/>
          <w:bCs/>
          <w:sz w:val="16"/>
          <w:szCs w:val="16"/>
        </w:rPr>
      </w:pPr>
    </w:p>
    <w:p w14:paraId="48938C5F" w14:textId="4F660FCE" w:rsidR="00940901" w:rsidRDefault="00E63518" w:rsidP="008B4FBA">
      <w:pPr>
        <w:pStyle w:val="BodyText"/>
        <w:kinsoku w:val="0"/>
        <w:overflowPunct w:val="0"/>
        <w:spacing w:before="90"/>
        <w:ind w:right="61"/>
        <w:rPr>
          <w:i/>
          <w:iCs/>
        </w:rPr>
      </w:pPr>
      <w:r>
        <w:t>Those Sewer Easement areas specific</w:t>
      </w:r>
      <w:r w:rsidR="00F94E0E">
        <w:t>ally enumerated herein located in, upon, and ac</w:t>
      </w:r>
      <w:r w:rsidR="009B6304">
        <w:t>ross the Property of the Grantor, and being more specifically identified and described on a plat prepared by _</w:t>
      </w:r>
      <w:sdt>
        <w:sdtPr>
          <w:id w:val="-1503574725"/>
          <w:placeholder>
            <w:docPart w:val="DefaultPlaceholder_-1854013440"/>
          </w:placeholder>
        </w:sdtPr>
        <w:sdtContent>
          <w:r w:rsidR="00295289">
            <w:t>[13]</w:t>
          </w:r>
        </w:sdtContent>
      </w:sdt>
      <w:r w:rsidR="009B6304">
        <w:t>__________________, entitled “___</w:t>
      </w:r>
      <w:sdt>
        <w:sdtPr>
          <w:id w:val="1529600919"/>
          <w:placeholder>
            <w:docPart w:val="DefaultPlaceholder_-1854013440"/>
          </w:placeholder>
        </w:sdtPr>
        <w:sdtContent>
          <w:r w:rsidR="00295289">
            <w:t>[13]</w:t>
          </w:r>
        </w:sdtContent>
      </w:sdt>
      <w:r w:rsidR="009B6304">
        <w:t>______________</w:t>
      </w:r>
      <w:r w:rsidR="00066323">
        <w:t>,” dated ___</w:t>
      </w:r>
      <w:sdt>
        <w:sdtPr>
          <w:id w:val="690425182"/>
          <w:placeholder>
            <w:docPart w:val="DefaultPlaceholder_-1854013440"/>
          </w:placeholder>
        </w:sdtPr>
        <w:sdtContent>
          <w:r w:rsidR="00295289">
            <w:t>[13]</w:t>
          </w:r>
        </w:sdtContent>
      </w:sdt>
      <w:r w:rsidR="00066323">
        <w:t>_______, and recorded in Book of Maps _____</w:t>
      </w:r>
      <w:sdt>
        <w:sdtPr>
          <w:id w:val="1877268522"/>
          <w:placeholder>
            <w:docPart w:val="DefaultPlaceholder_-1854013440"/>
          </w:placeholder>
        </w:sdtPr>
        <w:sdtContent>
          <w:r w:rsidR="00295289">
            <w:t>[13]</w:t>
          </w:r>
        </w:sdtContent>
      </w:sdt>
      <w:r w:rsidR="00066323">
        <w:t xml:space="preserve">____, </w:t>
      </w:r>
      <w:r w:rsidR="00C46897">
        <w:t>Pages __</w:t>
      </w:r>
      <w:sdt>
        <w:sdtPr>
          <w:id w:val="-990254984"/>
          <w:placeholder>
            <w:docPart w:val="DefaultPlaceholder_-1854013440"/>
          </w:placeholder>
        </w:sdtPr>
        <w:sdtContent>
          <w:r w:rsidR="00295289">
            <w:t>[13]</w:t>
          </w:r>
        </w:sdtContent>
      </w:sdt>
      <w:r w:rsidR="00C46897">
        <w:t>_____, ________</w:t>
      </w:r>
      <w:sdt>
        <w:sdtPr>
          <w:id w:val="548887981"/>
          <w:placeholder>
            <w:docPart w:val="DefaultPlaceholder_-1854013440"/>
          </w:placeholder>
        </w:sdtPr>
        <w:sdtContent>
          <w:r w:rsidR="00295289">
            <w:t>[13]</w:t>
          </w:r>
        </w:sdtContent>
      </w:sdt>
      <w:r w:rsidR="00C46897">
        <w:t>__ County Registry.</w:t>
      </w:r>
    </w:p>
    <w:sectPr w:rsidR="00940901">
      <w:pgSz w:w="12240" w:h="15840"/>
      <w:pgMar w:top="1380" w:right="1280" w:bottom="540" w:left="1340" w:header="0" w:footer="35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93B193" w14:textId="77777777" w:rsidR="00940901" w:rsidRDefault="00940901">
      <w:r>
        <w:separator/>
      </w:r>
    </w:p>
  </w:endnote>
  <w:endnote w:type="continuationSeparator" w:id="0">
    <w:p w14:paraId="4F9FB422" w14:textId="77777777" w:rsidR="00940901" w:rsidRDefault="009409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0CCE38" w14:textId="3A93435A" w:rsidR="001D529D" w:rsidRDefault="001D529D">
    <w:pPr>
      <w:pStyle w:val="BodyText"/>
      <w:kinsoku w:val="0"/>
      <w:overflowPunct w:val="0"/>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72C5F4" w14:textId="77777777" w:rsidR="00940901" w:rsidRDefault="00940901">
      <w:r>
        <w:separator/>
      </w:r>
    </w:p>
  </w:footnote>
  <w:footnote w:type="continuationSeparator" w:id="0">
    <w:p w14:paraId="6BA2C854" w14:textId="77777777" w:rsidR="00940901" w:rsidRDefault="009409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2"/>
    <w:multiLevelType w:val="multilevel"/>
    <w:tmpl w:val="00000885"/>
    <w:lvl w:ilvl="0">
      <w:start w:val="1"/>
      <w:numFmt w:val="decimal"/>
      <w:lvlText w:val="[%1]"/>
      <w:lvlJc w:val="left"/>
      <w:pPr>
        <w:ind w:left="820" w:hanging="361"/>
      </w:pPr>
      <w:rPr>
        <w:rFonts w:ascii="Times New Roman" w:hAnsi="Times New Roman" w:cs="Times New Roman"/>
        <w:b/>
        <w:bCs/>
        <w:w w:val="100"/>
        <w:sz w:val="20"/>
        <w:szCs w:val="20"/>
      </w:rPr>
    </w:lvl>
    <w:lvl w:ilvl="1">
      <w:numFmt w:val="bullet"/>
      <w:lvlText w:val="•"/>
      <w:lvlJc w:val="left"/>
      <w:pPr>
        <w:ind w:left="1700" w:hanging="361"/>
      </w:pPr>
    </w:lvl>
    <w:lvl w:ilvl="2">
      <w:numFmt w:val="bullet"/>
      <w:lvlText w:val="•"/>
      <w:lvlJc w:val="left"/>
      <w:pPr>
        <w:ind w:left="2580" w:hanging="361"/>
      </w:pPr>
    </w:lvl>
    <w:lvl w:ilvl="3">
      <w:numFmt w:val="bullet"/>
      <w:lvlText w:val="•"/>
      <w:lvlJc w:val="left"/>
      <w:pPr>
        <w:ind w:left="3460" w:hanging="361"/>
      </w:pPr>
    </w:lvl>
    <w:lvl w:ilvl="4">
      <w:numFmt w:val="bullet"/>
      <w:lvlText w:val="•"/>
      <w:lvlJc w:val="left"/>
      <w:pPr>
        <w:ind w:left="4340" w:hanging="361"/>
      </w:pPr>
    </w:lvl>
    <w:lvl w:ilvl="5">
      <w:numFmt w:val="bullet"/>
      <w:lvlText w:val="•"/>
      <w:lvlJc w:val="left"/>
      <w:pPr>
        <w:ind w:left="5220" w:hanging="361"/>
      </w:pPr>
    </w:lvl>
    <w:lvl w:ilvl="6">
      <w:numFmt w:val="bullet"/>
      <w:lvlText w:val="•"/>
      <w:lvlJc w:val="left"/>
      <w:pPr>
        <w:ind w:left="6100" w:hanging="361"/>
      </w:pPr>
    </w:lvl>
    <w:lvl w:ilvl="7">
      <w:numFmt w:val="bullet"/>
      <w:lvlText w:val="•"/>
      <w:lvlJc w:val="left"/>
      <w:pPr>
        <w:ind w:left="6980" w:hanging="361"/>
      </w:pPr>
    </w:lvl>
    <w:lvl w:ilvl="8">
      <w:numFmt w:val="bullet"/>
      <w:lvlText w:val="•"/>
      <w:lvlJc w:val="left"/>
      <w:pPr>
        <w:ind w:left="7860" w:hanging="361"/>
      </w:pPr>
    </w:lvl>
  </w:abstractNum>
  <w:abstractNum w:abstractNumId="1" w15:restartNumberingAfterBreak="0">
    <w:nsid w:val="00000403"/>
    <w:multiLevelType w:val="multilevel"/>
    <w:tmpl w:val="00000886"/>
    <w:lvl w:ilvl="0">
      <w:start w:val="1"/>
      <w:numFmt w:val="decimal"/>
      <w:lvlText w:val="%1."/>
      <w:lvlJc w:val="left"/>
      <w:pPr>
        <w:ind w:left="820" w:hanging="721"/>
      </w:pPr>
      <w:rPr>
        <w:rFonts w:ascii="Times New Roman" w:hAnsi="Times New Roman" w:cs="Times New Roman"/>
        <w:b w:val="0"/>
        <w:bCs w:val="0"/>
        <w:spacing w:val="-7"/>
        <w:w w:val="99"/>
        <w:sz w:val="24"/>
        <w:szCs w:val="24"/>
      </w:rPr>
    </w:lvl>
    <w:lvl w:ilvl="1">
      <w:start w:val="1"/>
      <w:numFmt w:val="lowerRoman"/>
      <w:lvlText w:val="(%2)"/>
      <w:lvlJc w:val="left"/>
      <w:pPr>
        <w:ind w:left="820" w:hanging="282"/>
      </w:pPr>
      <w:rPr>
        <w:rFonts w:ascii="Times New Roman" w:hAnsi="Times New Roman" w:cs="Times New Roman"/>
        <w:b w:val="0"/>
        <w:bCs w:val="0"/>
        <w:w w:val="99"/>
        <w:sz w:val="24"/>
        <w:szCs w:val="24"/>
      </w:rPr>
    </w:lvl>
    <w:lvl w:ilvl="2">
      <w:numFmt w:val="bullet"/>
      <w:lvlText w:val="•"/>
      <w:lvlJc w:val="left"/>
      <w:pPr>
        <w:ind w:left="2580" w:hanging="282"/>
      </w:pPr>
    </w:lvl>
    <w:lvl w:ilvl="3">
      <w:numFmt w:val="bullet"/>
      <w:lvlText w:val="•"/>
      <w:lvlJc w:val="left"/>
      <w:pPr>
        <w:ind w:left="3460" w:hanging="282"/>
      </w:pPr>
    </w:lvl>
    <w:lvl w:ilvl="4">
      <w:numFmt w:val="bullet"/>
      <w:lvlText w:val="•"/>
      <w:lvlJc w:val="left"/>
      <w:pPr>
        <w:ind w:left="4340" w:hanging="282"/>
      </w:pPr>
    </w:lvl>
    <w:lvl w:ilvl="5">
      <w:numFmt w:val="bullet"/>
      <w:lvlText w:val="•"/>
      <w:lvlJc w:val="left"/>
      <w:pPr>
        <w:ind w:left="5220" w:hanging="282"/>
      </w:pPr>
    </w:lvl>
    <w:lvl w:ilvl="6">
      <w:numFmt w:val="bullet"/>
      <w:lvlText w:val="•"/>
      <w:lvlJc w:val="left"/>
      <w:pPr>
        <w:ind w:left="6100" w:hanging="282"/>
      </w:pPr>
    </w:lvl>
    <w:lvl w:ilvl="7">
      <w:numFmt w:val="bullet"/>
      <w:lvlText w:val="•"/>
      <w:lvlJc w:val="left"/>
      <w:pPr>
        <w:ind w:left="6980" w:hanging="282"/>
      </w:pPr>
    </w:lvl>
    <w:lvl w:ilvl="8">
      <w:numFmt w:val="bullet"/>
      <w:lvlText w:val="•"/>
      <w:lvlJc w:val="left"/>
      <w:pPr>
        <w:ind w:left="7860" w:hanging="282"/>
      </w:pPr>
    </w:lvl>
  </w:abstractNum>
  <w:num w:numId="1" w16cid:durableId="1246500858">
    <w:abstractNumId w:val="1"/>
  </w:num>
  <w:num w:numId="2" w16cid:durableId="12427624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9"/>
  <w:embedSystemFonts/>
  <w:bordersDoNotSurroundHeader/>
  <w:bordersDoNotSurroundFooter/>
  <w:proofState w:spelling="clean" w:grammar="clean"/>
  <w:documentProtection w:edit="forms" w:formatting="1" w:enforcement="1" w:cryptProviderType="rsaAES" w:cryptAlgorithmClass="hash" w:cryptAlgorithmType="typeAny" w:cryptAlgorithmSid="14" w:cryptSpinCount="100000" w:hash="jT8UDmagdanBzwYnzbkEzdp+OG+HOr2ojtFTpl2V73FSmSP9Eg/VcJsRS5Wkq5PW5IaZGG5jwoxGTcf/Gf4rNg==" w:salt="HEmHFKorjWh4nl/KkFylKA=="/>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14337"/>
  </w:hdrShapeDefaults>
  <w:footnotePr>
    <w:footnote w:id="-1"/>
    <w:footnote w:id="0"/>
  </w:footnotePr>
  <w:endnotePr>
    <w:endnote w:id="-1"/>
    <w:endnote w:id="0"/>
  </w:endnotePr>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C3C"/>
    <w:rsid w:val="00066323"/>
    <w:rsid w:val="00071659"/>
    <w:rsid w:val="0008025A"/>
    <w:rsid w:val="000C5482"/>
    <w:rsid w:val="000E1A6D"/>
    <w:rsid w:val="00110196"/>
    <w:rsid w:val="00116258"/>
    <w:rsid w:val="00195CE3"/>
    <w:rsid w:val="001B6631"/>
    <w:rsid w:val="001D529D"/>
    <w:rsid w:val="00207ED2"/>
    <w:rsid w:val="002529A2"/>
    <w:rsid w:val="00295289"/>
    <w:rsid w:val="00304CB9"/>
    <w:rsid w:val="00323AEB"/>
    <w:rsid w:val="00353887"/>
    <w:rsid w:val="003D07B2"/>
    <w:rsid w:val="00402838"/>
    <w:rsid w:val="00407C48"/>
    <w:rsid w:val="00414F90"/>
    <w:rsid w:val="0049393C"/>
    <w:rsid w:val="00515BA4"/>
    <w:rsid w:val="0056568F"/>
    <w:rsid w:val="0058256B"/>
    <w:rsid w:val="005E0F75"/>
    <w:rsid w:val="00654988"/>
    <w:rsid w:val="006554DC"/>
    <w:rsid w:val="00684E08"/>
    <w:rsid w:val="006B186E"/>
    <w:rsid w:val="006E5206"/>
    <w:rsid w:val="006F3442"/>
    <w:rsid w:val="00794981"/>
    <w:rsid w:val="007A421C"/>
    <w:rsid w:val="007A7E62"/>
    <w:rsid w:val="007F4CB0"/>
    <w:rsid w:val="00823182"/>
    <w:rsid w:val="008974AE"/>
    <w:rsid w:val="008B1475"/>
    <w:rsid w:val="008B456E"/>
    <w:rsid w:val="008B4FBA"/>
    <w:rsid w:val="008E0C3C"/>
    <w:rsid w:val="00903C12"/>
    <w:rsid w:val="00923BBD"/>
    <w:rsid w:val="0093419C"/>
    <w:rsid w:val="00935733"/>
    <w:rsid w:val="00940901"/>
    <w:rsid w:val="00951DEA"/>
    <w:rsid w:val="0096386D"/>
    <w:rsid w:val="009B6304"/>
    <w:rsid w:val="009C6CEE"/>
    <w:rsid w:val="009E7168"/>
    <w:rsid w:val="00A14097"/>
    <w:rsid w:val="00A202DD"/>
    <w:rsid w:val="00A265C2"/>
    <w:rsid w:val="00A72FE3"/>
    <w:rsid w:val="00A93347"/>
    <w:rsid w:val="00B00766"/>
    <w:rsid w:val="00B33DB7"/>
    <w:rsid w:val="00BD4EDA"/>
    <w:rsid w:val="00BF1776"/>
    <w:rsid w:val="00C111BF"/>
    <w:rsid w:val="00C20855"/>
    <w:rsid w:val="00C37547"/>
    <w:rsid w:val="00C46897"/>
    <w:rsid w:val="00C51A4E"/>
    <w:rsid w:val="00C56793"/>
    <w:rsid w:val="00C57125"/>
    <w:rsid w:val="00CD555E"/>
    <w:rsid w:val="00DA155D"/>
    <w:rsid w:val="00DE4551"/>
    <w:rsid w:val="00E27918"/>
    <w:rsid w:val="00E63518"/>
    <w:rsid w:val="00E82DC8"/>
    <w:rsid w:val="00E914C2"/>
    <w:rsid w:val="00EA4BB8"/>
    <w:rsid w:val="00F324DF"/>
    <w:rsid w:val="00F46E96"/>
    <w:rsid w:val="00F94E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1B6B6023"/>
  <w14:defaultImageDpi w14:val="0"/>
  <w15:docId w15:val="{497F84B3-6837-4F9D-B365-F8088CF72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Times New Roman" w:hAnsi="Times New Roman" w:cs="Times New Roman"/>
    </w:rPr>
  </w:style>
  <w:style w:type="paragraph" w:styleId="Heading1">
    <w:name w:val="heading 1"/>
    <w:basedOn w:val="Normal"/>
    <w:next w:val="Normal"/>
    <w:link w:val="Heading1Char"/>
    <w:uiPriority w:val="1"/>
    <w:qFormat/>
    <w:pPr>
      <w:spacing w:before="6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character" w:customStyle="1" w:styleId="BodyTextChar">
    <w:name w:val="Body Text Char"/>
    <w:basedOn w:val="DefaultParagraphFont"/>
    <w:link w:val="BodyText"/>
    <w:uiPriority w:val="99"/>
    <w:semiHidden/>
    <w:rPr>
      <w:rFonts w:ascii="Times New Roman" w:hAnsi="Times New Roman" w:cs="Times New Roman"/>
    </w:rPr>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paragraph" w:styleId="ListParagraph">
    <w:name w:val="List Paragraph"/>
    <w:basedOn w:val="Normal"/>
    <w:uiPriority w:val="1"/>
    <w:qFormat/>
    <w:pPr>
      <w:ind w:left="820" w:hanging="360"/>
      <w:jc w:val="both"/>
    </w:pPr>
    <w:rPr>
      <w:sz w:val="24"/>
      <w:szCs w:val="24"/>
    </w:rPr>
  </w:style>
  <w:style w:type="paragraph" w:customStyle="1" w:styleId="TableParagraph">
    <w:name w:val="Table Paragraph"/>
    <w:basedOn w:val="Normal"/>
    <w:uiPriority w:val="1"/>
    <w:qFormat/>
    <w:rPr>
      <w:sz w:val="24"/>
      <w:szCs w:val="24"/>
    </w:rPr>
  </w:style>
  <w:style w:type="character" w:styleId="PlaceholderText">
    <w:name w:val="Placeholder Text"/>
    <w:basedOn w:val="DefaultParagraphFont"/>
    <w:uiPriority w:val="99"/>
    <w:semiHidden/>
    <w:rsid w:val="00E27918"/>
    <w:rPr>
      <w:color w:val="808080"/>
    </w:rPr>
  </w:style>
  <w:style w:type="paragraph" w:styleId="Revision">
    <w:name w:val="Revision"/>
    <w:hidden/>
    <w:uiPriority w:val="99"/>
    <w:semiHidden/>
    <w:rsid w:val="008974AE"/>
    <w:pPr>
      <w:spacing w:after="0" w:line="240" w:lineRule="auto"/>
    </w:pPr>
    <w:rPr>
      <w:rFonts w:ascii="Times New Roman" w:hAnsi="Times New Roman" w:cs="Times New Roman"/>
    </w:rPr>
  </w:style>
  <w:style w:type="paragraph" w:styleId="Header">
    <w:name w:val="header"/>
    <w:basedOn w:val="Normal"/>
    <w:link w:val="HeaderChar"/>
    <w:uiPriority w:val="99"/>
    <w:unhideWhenUsed/>
    <w:rsid w:val="006E5206"/>
    <w:pPr>
      <w:tabs>
        <w:tab w:val="center" w:pos="4680"/>
        <w:tab w:val="right" w:pos="9360"/>
      </w:tabs>
    </w:pPr>
  </w:style>
  <w:style w:type="character" w:customStyle="1" w:styleId="HeaderChar">
    <w:name w:val="Header Char"/>
    <w:basedOn w:val="DefaultParagraphFont"/>
    <w:link w:val="Header"/>
    <w:uiPriority w:val="99"/>
    <w:rsid w:val="006E5206"/>
    <w:rPr>
      <w:rFonts w:ascii="Times New Roman" w:hAnsi="Times New Roman" w:cs="Times New Roman"/>
    </w:rPr>
  </w:style>
  <w:style w:type="paragraph" w:styleId="Footer">
    <w:name w:val="footer"/>
    <w:basedOn w:val="Normal"/>
    <w:link w:val="FooterChar"/>
    <w:uiPriority w:val="99"/>
    <w:unhideWhenUsed/>
    <w:rsid w:val="006E5206"/>
    <w:pPr>
      <w:tabs>
        <w:tab w:val="center" w:pos="4680"/>
        <w:tab w:val="right" w:pos="9360"/>
      </w:tabs>
    </w:pPr>
  </w:style>
  <w:style w:type="character" w:customStyle="1" w:styleId="FooterChar">
    <w:name w:val="Footer Char"/>
    <w:basedOn w:val="DefaultParagraphFont"/>
    <w:link w:val="Footer"/>
    <w:uiPriority w:val="99"/>
    <w:rsid w:val="006E5206"/>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mailto:LegalDocumentReview@raleighnc.gov"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ustomXml" Target="../customXml/item4.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E31A5ED8-0155-4341-93D3-246822670324}"/>
      </w:docPartPr>
      <w:docPartBody>
        <w:p w:rsidR="002B3EE8" w:rsidRDefault="0053375F">
          <w:r w:rsidRPr="00F56C1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75F"/>
    <w:rsid w:val="002B3EE8"/>
    <w:rsid w:val="003F6B77"/>
    <w:rsid w:val="00407C48"/>
    <w:rsid w:val="0053375F"/>
    <w:rsid w:val="00603A9B"/>
    <w:rsid w:val="00E914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03A9B"/>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Raleigh-Public-WebSite" ma:contentTypeID="0x0101006DEB8297AF301742B1CAE877A57B92DF009F47BD8E759D4F428A4EFB3D4F0FA681" ma:contentTypeVersion="62" ma:contentTypeDescription="" ma:contentTypeScope="" ma:versionID="6db46823e5bfb69fd889850e015e40da">
  <xsd:schema xmlns:xsd="http://www.w3.org/2001/XMLSchema" xmlns:xs="http://www.w3.org/2001/XMLSchema" xmlns:p="http://schemas.microsoft.com/office/2006/metadata/properties" xmlns:ns2="57e5a143-cfaf-404d-a739-a6bf198ca2fd" xmlns:ns3="b4eee167-adf1-4db3-86af-89c1105dbf9a" xmlns:ns4="b8ce142a-453f-418a-b8c4-319376cab4d4" targetNamespace="http://schemas.microsoft.com/office/2006/metadata/properties" ma:root="true" ma:fieldsID="c612ad7c7557a4d892debefb8380e64a" ns2:_="" ns3:_="" ns4:_="">
    <xsd:import namespace="57e5a143-cfaf-404d-a739-a6bf198ca2fd"/>
    <xsd:import namespace="b4eee167-adf1-4db3-86af-89c1105dbf9a"/>
    <xsd:import namespace="b8ce142a-453f-418a-b8c4-319376cab4d4"/>
    <xsd:element name="properties">
      <xsd:complexType>
        <xsd:sequence>
          <xsd:element name="documentManagement">
            <xsd:complexType>
              <xsd:all>
                <xsd:element ref="ns2:File_x0020_Status" minOccurs="0"/>
                <xsd:element ref="ns2:Cloud_x0020_URL" minOccurs="0"/>
                <xsd:element ref="ns2:Requestor" minOccurs="0"/>
                <xsd:element ref="ns2:Job_x0020_Status1" minOccurs="0"/>
                <xsd:element ref="ns3:SharedWithUsers" minOccurs="0"/>
                <xsd:element ref="ns3:SharedWithDetails" minOccurs="0"/>
                <xsd:element ref="ns4:MediaServiceObjectDetectorVersions" minOccurs="0"/>
                <xsd:element ref="ns4:MediaServiceSearchProperties" minOccurs="0"/>
                <xsd:element ref="ns4:lcf76f155ced4ddcb4097134ff3c332f" minOccurs="0"/>
                <xsd:element ref="ns3:TaxCatchAll" minOccurs="0"/>
                <xsd:element ref="ns4:MediaServiceDateTaken"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e5a143-cfaf-404d-a739-a6bf198ca2fd" elementFormDefault="qualified">
    <xsd:import namespace="http://schemas.microsoft.com/office/2006/documentManagement/types"/>
    <xsd:import namespace="http://schemas.microsoft.com/office/infopath/2007/PartnerControls"/>
    <xsd:element name="File_x0020_Status" ma:index="8" nillable="true" ma:displayName="File Status" ma:default="New" ma:format="Dropdown" ma:indexed="true" ma:internalName="File_x0020_Status">
      <xsd:simpleType>
        <xsd:restriction base="dms:Choice">
          <xsd:enumeration value="New"/>
          <xsd:enumeration value="Ready to Publish"/>
          <xsd:enumeration value="Published"/>
          <xsd:enumeration value="Ready to Retract"/>
          <xsd:enumeration value="Retracted"/>
        </xsd:restriction>
      </xsd:simpleType>
    </xsd:element>
    <xsd:element name="Cloud_x0020_URL" ma:index="9" nillable="true" ma:displayName="Cloud URL" ma:internalName="Cloud_x0020_URL">
      <xsd:simpleType>
        <xsd:restriction base="dms:Text">
          <xsd:maxLength value="255"/>
        </xsd:restriction>
      </xsd:simpleType>
    </xsd:element>
    <xsd:element name="Requestor" ma:index="10" nillable="true" ma:displayName="Requestor" ma:hidden="true" ma:list="UserInfo" ma:SharePointGroup="0" ma:internalName="Reques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Job_x0020_Status1" ma:index="11" nillable="true" ma:displayName="Job Status" ma:default="None" ma:format="Dropdown" ma:hidden="true" ma:internalName="Job_x0020_Status1" ma:readOnly="false">
      <xsd:simpleType>
        <xsd:restriction base="dms:Choice">
          <xsd:enumeration value="None"/>
          <xsd:enumeration value="Succeeded to Publish"/>
          <xsd:enumeration value="Succeeded to Retract"/>
          <xsd:enumeration value="Failed to Publish"/>
          <xsd:enumeration value="Failed to Retract"/>
        </xsd:restriction>
      </xsd:simpleType>
    </xsd:element>
  </xsd:schema>
  <xsd:schema xmlns:xsd="http://www.w3.org/2001/XMLSchema" xmlns:xs="http://www.w3.org/2001/XMLSchema" xmlns:dms="http://schemas.microsoft.com/office/2006/documentManagement/types" xmlns:pc="http://schemas.microsoft.com/office/infopath/2007/PartnerControls" targetNamespace="b4eee167-adf1-4db3-86af-89c1105dbf9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211ecab8-2f67-4386-a6ec-81260e473004}" ma:internalName="TaxCatchAll" ma:showField="CatchAllData" ma:web="b4eee167-adf1-4db3-86af-89c1105dbf9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8ce142a-453f-418a-b8c4-319376cab4d4" elementFormDefault="qualified">
    <xsd:import namespace="http://schemas.microsoft.com/office/2006/documentManagement/types"/>
    <xsd:import namespace="http://schemas.microsoft.com/office/infopath/2007/PartnerControls"/>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4390dcb-9ef6-4861-8ed4-d93efaede2be"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94390dcb-9ef6-4861-8ed4-d93efaede2be" ContentTypeId="0x0101006DEB8297AF301742B1CAE877A57B92DF"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File_x0020_Status xmlns="57e5a143-cfaf-404d-a739-a6bf198ca2fd">Ready to Publish</File_x0020_Status>
    <Cloud_x0020_URL xmlns="57e5a143-cfaf-404d-a739-a6bf198ca2fd" xsi:nil="true"/>
    <Job_x0020_Status1 xmlns="57e5a143-cfaf-404d-a739-a6bf198ca2fd">None</Job_x0020_Status1>
    <Requestor xmlns="57e5a143-cfaf-404d-a739-a6bf198ca2fd">
      <UserInfo>
        <DisplayName/>
        <AccountId xsi:nil="true"/>
        <AccountType/>
      </UserInfo>
    </Requestor>
    <lcf76f155ced4ddcb4097134ff3c332f xmlns="b8ce142a-453f-418a-b8c4-319376cab4d4">
      <Terms xmlns="http://schemas.microsoft.com/office/infopath/2007/PartnerControls"/>
    </lcf76f155ced4ddcb4097134ff3c332f>
    <TaxCatchAll xmlns="b4eee167-adf1-4db3-86af-89c1105dbf9a" xsi:nil="true"/>
  </documentManagement>
</p:properties>
</file>

<file path=customXml/itemProps1.xml><?xml version="1.0" encoding="utf-8"?>
<ds:datastoreItem xmlns:ds="http://schemas.openxmlformats.org/officeDocument/2006/customXml" ds:itemID="{297364A9-DF0D-431F-81D7-77420C2719D5}"/>
</file>

<file path=customXml/itemProps2.xml><?xml version="1.0" encoding="utf-8"?>
<ds:datastoreItem xmlns:ds="http://schemas.openxmlformats.org/officeDocument/2006/customXml" ds:itemID="{0D9DDA21-C688-415F-9F4A-779CCD5034DE}"/>
</file>

<file path=customXml/itemProps3.xml><?xml version="1.0" encoding="utf-8"?>
<ds:datastoreItem xmlns:ds="http://schemas.openxmlformats.org/officeDocument/2006/customXml" ds:itemID="{832BA97E-8313-423E-92CD-C9595DA79B66}"/>
</file>

<file path=customXml/itemProps4.xml><?xml version="1.0" encoding="utf-8"?>
<ds:datastoreItem xmlns:ds="http://schemas.openxmlformats.org/officeDocument/2006/customXml" ds:itemID="{AA14D7E8-F58F-4953-8DC7-4EA8555F232D}"/>
</file>

<file path=docProps/app.xml><?xml version="1.0" encoding="utf-8"?>
<Properties xmlns="http://schemas.openxmlformats.org/officeDocument/2006/extended-properties" xmlns:vt="http://schemas.openxmlformats.org/officeDocument/2006/docPropsVTypes">
  <Template>Normal</Template>
  <TotalTime>0</TotalTime>
  <Pages>10</Pages>
  <Words>2326</Words>
  <Characters>13261</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 Jonathan</dc:creator>
  <cp:keywords/>
  <dc:description/>
  <cp:lastModifiedBy>Gentry, Sarah</cp:lastModifiedBy>
  <cp:revision>2</cp:revision>
  <dcterms:created xsi:type="dcterms:W3CDTF">2025-08-07T15:46:00Z</dcterms:created>
  <dcterms:modified xsi:type="dcterms:W3CDTF">2025-08-07T15:46:00Z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for Office 365</vt:lpwstr>
  </property>
  <property fmtid="{D5CDD505-2E9C-101B-9397-08002B2CF9AE}" pid="3" name="ContentTypeId">
    <vt:lpwstr>0x0101006DEB8297AF301742B1CAE877A57B92DF009F47BD8E759D4F428A4EFB3D4F0FA681</vt:lpwstr>
  </property>
</Properties>
</file>