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1"/>
        <w:gridCol w:w="4860"/>
        <w:gridCol w:w="6031"/>
      </w:tblGrid>
      <w:tr w:rsidR="006E0069" w14:paraId="79612921" w14:textId="77777777">
        <w:trPr>
          <w:trHeight w:val="463"/>
        </w:trPr>
        <w:tc>
          <w:tcPr>
            <w:tcW w:w="14272" w:type="dxa"/>
            <w:gridSpan w:val="3"/>
            <w:tcBorders>
              <w:bottom w:val="single" w:sz="6" w:space="0" w:color="000000"/>
            </w:tcBorders>
          </w:tcPr>
          <w:p w14:paraId="79612920" w14:textId="19582ECC" w:rsidR="006E0069" w:rsidRDefault="00CD5943" w:rsidP="008A02A2">
            <w:pPr>
              <w:pStyle w:val="TableParagraph"/>
              <w:spacing w:before="5"/>
              <w:ind w:left="3649" w:right="25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Resource Recovery </w:t>
            </w:r>
            <w:r w:rsidR="004A3248">
              <w:rPr>
                <w:b/>
                <w:sz w:val="26"/>
              </w:rPr>
              <w:t>Division's</w:t>
            </w:r>
            <w:r w:rsidR="004A3248">
              <w:rPr>
                <w:b/>
                <w:spacing w:val="-16"/>
                <w:sz w:val="26"/>
              </w:rPr>
              <w:t xml:space="preserve"> </w:t>
            </w:r>
            <w:r w:rsidR="004A3248">
              <w:rPr>
                <w:b/>
                <w:sz w:val="26"/>
              </w:rPr>
              <w:t>FY</w:t>
            </w:r>
            <w:r w:rsidR="008A02A2">
              <w:rPr>
                <w:b/>
                <w:sz w:val="26"/>
              </w:rPr>
              <w:t>24-26</w:t>
            </w:r>
            <w:r w:rsidR="004A3248">
              <w:rPr>
                <w:b/>
                <w:spacing w:val="-16"/>
                <w:sz w:val="26"/>
              </w:rPr>
              <w:t xml:space="preserve"> </w:t>
            </w:r>
            <w:r w:rsidR="004A3248">
              <w:rPr>
                <w:b/>
                <w:sz w:val="26"/>
              </w:rPr>
              <w:t>Objectives</w:t>
            </w:r>
            <w:r w:rsidR="004A3248">
              <w:rPr>
                <w:b/>
                <w:spacing w:val="-16"/>
                <w:sz w:val="26"/>
              </w:rPr>
              <w:t xml:space="preserve"> </w:t>
            </w:r>
            <w:r w:rsidR="004A3248">
              <w:rPr>
                <w:b/>
                <w:sz w:val="26"/>
              </w:rPr>
              <w:t>&amp;</w:t>
            </w:r>
            <w:r w:rsidR="004A3248">
              <w:rPr>
                <w:b/>
                <w:spacing w:val="-15"/>
                <w:sz w:val="26"/>
              </w:rPr>
              <w:t xml:space="preserve"> </w:t>
            </w:r>
            <w:r w:rsidR="008A02A2">
              <w:rPr>
                <w:b/>
                <w:spacing w:val="-2"/>
                <w:sz w:val="26"/>
              </w:rPr>
              <w:t>Initiatives</w:t>
            </w:r>
          </w:p>
        </w:tc>
      </w:tr>
      <w:tr w:rsidR="006E0069" w14:paraId="79612923" w14:textId="77777777">
        <w:trPr>
          <w:trHeight w:val="673"/>
        </w:trPr>
        <w:tc>
          <w:tcPr>
            <w:tcW w:w="1427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9612922" w14:textId="0626DCEA" w:rsidR="006E0069" w:rsidRDefault="00C712CA">
            <w:pPr>
              <w:pStyle w:val="TableParagraph"/>
              <w:spacing w:line="266" w:lineRule="auto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Raleigh Water’s Resource Recovery Division has developed Objectives and Initiatives that became effective July 1, 2023, through June 30, 202</w:t>
            </w:r>
            <w:r w:rsidR="005D0F6F">
              <w:rPr>
                <w:w w:val="105"/>
                <w:sz w:val="15"/>
              </w:rPr>
              <w:t>5</w:t>
            </w:r>
            <w:r>
              <w:rPr>
                <w:w w:val="105"/>
                <w:sz w:val="15"/>
              </w:rPr>
              <w:t xml:space="preserve">.  </w:t>
            </w:r>
            <w:r w:rsidR="004A3248">
              <w:rPr>
                <w:w w:val="105"/>
                <w:sz w:val="15"/>
              </w:rPr>
              <w:t>When</w:t>
            </w:r>
            <w:r w:rsidR="004A3248">
              <w:rPr>
                <w:spacing w:val="-8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developing</w:t>
            </w:r>
            <w:r w:rsidR="004A3248">
              <w:rPr>
                <w:spacing w:val="-8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thes</w:t>
            </w:r>
            <w:r w:rsidR="0007770C">
              <w:rPr>
                <w:w w:val="105"/>
                <w:sz w:val="15"/>
              </w:rPr>
              <w:t xml:space="preserve">e </w:t>
            </w:r>
            <w:r w:rsidR="004A3248">
              <w:rPr>
                <w:w w:val="105"/>
                <w:sz w:val="15"/>
              </w:rPr>
              <w:t>objective</w:t>
            </w:r>
            <w:r w:rsidR="004A3248">
              <w:rPr>
                <w:spacing w:val="-8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and</w:t>
            </w:r>
            <w:r w:rsidR="004A3248">
              <w:rPr>
                <w:spacing w:val="-8"/>
                <w:w w:val="105"/>
                <w:sz w:val="15"/>
              </w:rPr>
              <w:t xml:space="preserve"> </w:t>
            </w:r>
            <w:r w:rsidR="0007770C">
              <w:rPr>
                <w:w w:val="105"/>
                <w:sz w:val="15"/>
              </w:rPr>
              <w:t>initiatives</w:t>
            </w:r>
            <w:r w:rsidR="004A3248">
              <w:rPr>
                <w:w w:val="105"/>
                <w:sz w:val="15"/>
              </w:rPr>
              <w:t>,</w:t>
            </w:r>
            <w:r w:rsidR="004A3248">
              <w:rPr>
                <w:spacing w:val="-8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we</w:t>
            </w:r>
            <w:r w:rsidR="004A3248">
              <w:rPr>
                <w:spacing w:val="-8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consider</w:t>
            </w:r>
            <w:r w:rsidR="004A3248">
              <w:rPr>
                <w:spacing w:val="-8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input</w:t>
            </w:r>
            <w:r w:rsidR="004A3248">
              <w:rPr>
                <w:spacing w:val="-8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from</w:t>
            </w:r>
            <w:r w:rsidR="004A3248">
              <w:rPr>
                <w:spacing w:val="-7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 xml:space="preserve">interested </w:t>
            </w:r>
            <w:r w:rsidR="00F2546B">
              <w:rPr>
                <w:w w:val="105"/>
                <w:sz w:val="15"/>
              </w:rPr>
              <w:t>parties</w:t>
            </w:r>
            <w:r>
              <w:rPr>
                <w:w w:val="105"/>
                <w:sz w:val="15"/>
              </w:rPr>
              <w:t xml:space="preserve"> and stakeholders</w:t>
            </w:r>
            <w:r w:rsidR="00F2546B">
              <w:rPr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Below are the Objectives and Initiatives; s</w:t>
            </w:r>
            <w:r w:rsidR="00F2546B">
              <w:rPr>
                <w:w w:val="105"/>
                <w:sz w:val="15"/>
              </w:rPr>
              <w:t>hould</w:t>
            </w:r>
            <w:r w:rsidR="004A3248">
              <w:rPr>
                <w:spacing w:val="-2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you</w:t>
            </w:r>
            <w:r w:rsidR="004A3248">
              <w:rPr>
                <w:spacing w:val="-2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have</w:t>
            </w:r>
            <w:r w:rsidR="004A3248">
              <w:rPr>
                <w:spacing w:val="-2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questions</w:t>
            </w:r>
            <w:r w:rsidR="004A3248">
              <w:rPr>
                <w:spacing w:val="-1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or</w:t>
            </w:r>
            <w:r w:rsidR="004A3248">
              <w:rPr>
                <w:spacing w:val="-1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comments,</w:t>
            </w:r>
            <w:r w:rsidR="004A3248">
              <w:rPr>
                <w:spacing w:val="-2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please</w:t>
            </w:r>
            <w:r w:rsidR="004A3248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send</w:t>
            </w:r>
            <w:r w:rsidR="00F2546B">
              <w:rPr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them to</w:t>
            </w:r>
            <w:r w:rsidR="004A3248">
              <w:rPr>
                <w:spacing w:val="-2"/>
                <w:w w:val="105"/>
                <w:sz w:val="15"/>
              </w:rPr>
              <w:t xml:space="preserve"> </w:t>
            </w:r>
            <w:r w:rsidR="00CD5943">
              <w:rPr>
                <w:w w:val="105"/>
                <w:sz w:val="15"/>
              </w:rPr>
              <w:t>Emily Fentress</w:t>
            </w:r>
            <w:r w:rsidR="004A3248">
              <w:rPr>
                <w:spacing w:val="-1"/>
                <w:w w:val="105"/>
                <w:sz w:val="15"/>
              </w:rPr>
              <w:t xml:space="preserve"> </w:t>
            </w:r>
            <w:r w:rsidR="004A3248">
              <w:rPr>
                <w:w w:val="105"/>
                <w:sz w:val="15"/>
              </w:rPr>
              <w:t>at</w:t>
            </w:r>
            <w:hyperlink r:id="rId9"/>
            <w:r w:rsidR="00F2546B">
              <w:rPr>
                <w:w w:val="105"/>
                <w:sz w:val="15"/>
              </w:rPr>
              <w:t xml:space="preserve"> </w:t>
            </w:r>
            <w:hyperlink r:id="rId10" w:history="1">
              <w:r w:rsidR="00E0055B" w:rsidRPr="001C524D">
                <w:rPr>
                  <w:rStyle w:val="Hyperlink"/>
                  <w:w w:val="105"/>
                  <w:sz w:val="15"/>
                </w:rPr>
                <w:t>emily.fentress@raleighnc.gov</w:t>
              </w:r>
            </w:hyperlink>
            <w:r w:rsidR="00CD5943">
              <w:rPr>
                <w:w w:val="105"/>
                <w:sz w:val="15"/>
              </w:rPr>
              <w:t xml:space="preserve"> </w:t>
            </w:r>
          </w:p>
        </w:tc>
      </w:tr>
      <w:tr w:rsidR="0028438A" w14:paraId="79612927" w14:textId="77777777" w:rsidTr="0028438A">
        <w:trPr>
          <w:trHeight w:val="357"/>
        </w:trPr>
        <w:tc>
          <w:tcPr>
            <w:tcW w:w="3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612924" w14:textId="7D81822A" w:rsidR="0028438A" w:rsidRDefault="0028438A" w:rsidP="0028438A">
            <w:pPr>
              <w:pStyle w:val="TableParagraph"/>
              <w:spacing w:before="2"/>
              <w:ind w:right="66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Intended Outcomes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612925" w14:textId="526AEEF6" w:rsidR="0028438A" w:rsidRDefault="0028438A" w:rsidP="0028438A">
            <w:pPr>
              <w:pStyle w:val="TableParagraph"/>
              <w:spacing w:before="2"/>
              <w:ind w:left="0" w:right="124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Objectives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9612926" w14:textId="2EEEC4A7" w:rsidR="0028438A" w:rsidRDefault="0028438A" w:rsidP="0028438A">
            <w:pPr>
              <w:pStyle w:val="TableParagraph"/>
              <w:spacing w:before="2"/>
              <w:ind w:right="-46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Initiatives</w:t>
            </w:r>
          </w:p>
        </w:tc>
      </w:tr>
      <w:tr w:rsidR="006E0069" w14:paraId="7961292B" w14:textId="77777777" w:rsidTr="001C6E48">
        <w:trPr>
          <w:trHeight w:val="608"/>
        </w:trPr>
        <w:tc>
          <w:tcPr>
            <w:tcW w:w="3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2928" w14:textId="074D14B0" w:rsidR="006E0069" w:rsidRPr="00C7287D" w:rsidRDefault="004A3248">
            <w:pPr>
              <w:pStyle w:val="TableParagraph"/>
              <w:ind w:left="30"/>
              <w:rPr>
                <w:sz w:val="18"/>
                <w:szCs w:val="18"/>
              </w:rPr>
            </w:pPr>
            <w:r w:rsidRPr="00C7287D">
              <w:rPr>
                <w:w w:val="105"/>
                <w:sz w:val="18"/>
                <w:szCs w:val="18"/>
              </w:rPr>
              <w:t>1.</w:t>
            </w:r>
            <w:r w:rsidRPr="00C7287D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="007C56DA">
              <w:rPr>
                <w:w w:val="105"/>
                <w:sz w:val="18"/>
                <w:szCs w:val="18"/>
              </w:rPr>
              <w:t>Enterprise Resiliency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A9840" w14:textId="3B8B460D" w:rsidR="006E0069" w:rsidRPr="00C7287D" w:rsidRDefault="00314A62">
            <w:pPr>
              <w:pStyle w:val="TableParagraph"/>
              <w:rPr>
                <w:sz w:val="18"/>
                <w:szCs w:val="18"/>
              </w:rPr>
            </w:pPr>
            <w:r w:rsidRPr="00C7287D">
              <w:rPr>
                <w:sz w:val="18"/>
                <w:szCs w:val="18"/>
              </w:rPr>
              <w:t>E</w:t>
            </w:r>
            <w:r w:rsidR="007C56DA">
              <w:rPr>
                <w:sz w:val="18"/>
                <w:szCs w:val="18"/>
              </w:rPr>
              <w:t>R</w:t>
            </w:r>
            <w:r w:rsidRPr="00C7287D">
              <w:rPr>
                <w:sz w:val="18"/>
                <w:szCs w:val="18"/>
              </w:rPr>
              <w:t>:</w:t>
            </w:r>
            <w:r w:rsidR="007C56DA">
              <w:rPr>
                <w:sz w:val="18"/>
                <w:szCs w:val="18"/>
              </w:rPr>
              <w:t xml:space="preserve"> 2.</w:t>
            </w:r>
            <w:r w:rsidRPr="00C7287D">
              <w:rPr>
                <w:sz w:val="18"/>
                <w:szCs w:val="18"/>
              </w:rPr>
              <w:t xml:space="preserve"> </w:t>
            </w:r>
            <w:r w:rsidR="007C56DA">
              <w:rPr>
                <w:sz w:val="18"/>
                <w:szCs w:val="18"/>
              </w:rPr>
              <w:t>Promote efficient and safe management of materials and equipment used in Utility operations</w:t>
            </w:r>
          </w:p>
          <w:p w14:paraId="79612929" w14:textId="3390A22E" w:rsidR="00B51AE9" w:rsidRPr="00C7287D" w:rsidRDefault="00B51AE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61292A" w14:textId="2178E886" w:rsidR="006E0069" w:rsidRPr="00C7287D" w:rsidRDefault="00313801">
            <w:pPr>
              <w:pStyle w:val="TableParagraph"/>
              <w:rPr>
                <w:sz w:val="18"/>
                <w:szCs w:val="18"/>
              </w:rPr>
            </w:pPr>
            <w:r w:rsidRPr="00C7287D">
              <w:rPr>
                <w:color w:val="000000"/>
                <w:sz w:val="18"/>
                <w:szCs w:val="18"/>
              </w:rPr>
              <w:t>E</w:t>
            </w:r>
            <w:r w:rsidR="007C56DA">
              <w:rPr>
                <w:color w:val="000000"/>
                <w:sz w:val="18"/>
                <w:szCs w:val="18"/>
              </w:rPr>
              <w:t>R 2.2 – Implement and transition to the bioenergy program</w:t>
            </w:r>
          </w:p>
        </w:tc>
      </w:tr>
      <w:tr w:rsidR="006E0069" w14:paraId="7961292F" w14:textId="77777777" w:rsidTr="001C6E48">
        <w:trPr>
          <w:trHeight w:val="647"/>
        </w:trPr>
        <w:tc>
          <w:tcPr>
            <w:tcW w:w="3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292C" w14:textId="0DC2C3B9" w:rsidR="006E0069" w:rsidRPr="00C7287D" w:rsidRDefault="004A3248">
            <w:pPr>
              <w:pStyle w:val="TableParagraph"/>
              <w:ind w:left="30"/>
              <w:rPr>
                <w:sz w:val="18"/>
                <w:szCs w:val="18"/>
              </w:rPr>
            </w:pPr>
            <w:r w:rsidRPr="00C7287D">
              <w:rPr>
                <w:w w:val="105"/>
                <w:sz w:val="18"/>
                <w:szCs w:val="18"/>
              </w:rPr>
              <w:t>2.</w:t>
            </w:r>
            <w:r w:rsidRPr="00C7287D">
              <w:rPr>
                <w:spacing w:val="28"/>
                <w:w w:val="105"/>
                <w:sz w:val="18"/>
                <w:szCs w:val="18"/>
              </w:rPr>
              <w:t xml:space="preserve"> </w:t>
            </w:r>
            <w:r w:rsidR="00487957" w:rsidRPr="00C7287D">
              <w:rPr>
                <w:w w:val="105"/>
                <w:sz w:val="18"/>
                <w:szCs w:val="18"/>
              </w:rPr>
              <w:t>Enterprise Resiliency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292D" w14:textId="13335086" w:rsidR="006E0069" w:rsidRPr="00C7287D" w:rsidRDefault="00313801">
            <w:pPr>
              <w:pStyle w:val="TableParagraph"/>
              <w:rPr>
                <w:sz w:val="18"/>
                <w:szCs w:val="18"/>
              </w:rPr>
            </w:pPr>
            <w:r w:rsidRPr="00C7287D">
              <w:rPr>
                <w:w w:val="105"/>
                <w:sz w:val="18"/>
                <w:szCs w:val="18"/>
              </w:rPr>
              <w:t xml:space="preserve">ER: </w:t>
            </w:r>
            <w:r w:rsidR="007C56DA">
              <w:rPr>
                <w:w w:val="105"/>
                <w:sz w:val="18"/>
                <w:szCs w:val="18"/>
              </w:rPr>
              <w:t>3</w:t>
            </w:r>
            <w:r w:rsidRPr="00C7287D">
              <w:rPr>
                <w:w w:val="105"/>
                <w:sz w:val="18"/>
                <w:szCs w:val="18"/>
              </w:rPr>
              <w:t xml:space="preserve">. </w:t>
            </w:r>
            <w:r w:rsidR="007C56DA">
              <w:rPr>
                <w:w w:val="105"/>
                <w:sz w:val="18"/>
                <w:szCs w:val="18"/>
              </w:rPr>
              <w:t>Institute environmental and social justice practices that minimize the Utility’s impact on the environment, energy consumption, and carbon footprint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61292E" w14:textId="169F56D3" w:rsidR="006E0069" w:rsidRPr="00C7287D" w:rsidRDefault="000E199F">
            <w:pPr>
              <w:pStyle w:val="TableParagraph"/>
              <w:rPr>
                <w:sz w:val="18"/>
                <w:szCs w:val="18"/>
              </w:rPr>
            </w:pPr>
            <w:r w:rsidRPr="00C7287D">
              <w:rPr>
                <w:w w:val="105"/>
                <w:sz w:val="18"/>
                <w:szCs w:val="18"/>
              </w:rPr>
              <w:t xml:space="preserve">ER </w:t>
            </w:r>
            <w:r w:rsidR="007C56DA">
              <w:rPr>
                <w:w w:val="105"/>
                <w:sz w:val="18"/>
                <w:szCs w:val="18"/>
              </w:rPr>
              <w:t>3</w:t>
            </w:r>
            <w:r w:rsidRPr="00C7287D">
              <w:rPr>
                <w:w w:val="105"/>
                <w:sz w:val="18"/>
                <w:szCs w:val="18"/>
              </w:rPr>
              <w:t xml:space="preserve">.1 </w:t>
            </w:r>
            <w:r w:rsidR="007C56DA">
              <w:rPr>
                <w:w w:val="105"/>
                <w:sz w:val="18"/>
                <w:szCs w:val="18"/>
              </w:rPr>
              <w:t>– Track renewable natural gas production and associated energy offset for the bioenergy program</w:t>
            </w:r>
          </w:p>
        </w:tc>
      </w:tr>
      <w:tr w:rsidR="006E0069" w14:paraId="79612937" w14:textId="77777777" w:rsidTr="001C6E48">
        <w:trPr>
          <w:trHeight w:val="907"/>
        </w:trPr>
        <w:tc>
          <w:tcPr>
            <w:tcW w:w="3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2930" w14:textId="4B0FDE34" w:rsidR="006E0069" w:rsidRPr="00C7287D" w:rsidRDefault="004A3248">
            <w:pPr>
              <w:pStyle w:val="TableParagraph"/>
              <w:spacing w:line="266" w:lineRule="auto"/>
              <w:ind w:left="30"/>
              <w:rPr>
                <w:sz w:val="18"/>
                <w:szCs w:val="18"/>
              </w:rPr>
            </w:pPr>
            <w:r w:rsidRPr="00C7287D">
              <w:rPr>
                <w:w w:val="105"/>
                <w:sz w:val="18"/>
                <w:szCs w:val="18"/>
              </w:rPr>
              <w:t>3</w:t>
            </w:r>
            <w:r w:rsidR="007C56DA">
              <w:rPr>
                <w:w w:val="105"/>
                <w:sz w:val="18"/>
                <w:szCs w:val="18"/>
              </w:rPr>
              <w:t>.</w:t>
            </w:r>
            <w:r w:rsidR="009E574E">
              <w:rPr>
                <w:spacing w:val="20"/>
                <w:w w:val="105"/>
                <w:sz w:val="18"/>
                <w:szCs w:val="18"/>
              </w:rPr>
              <w:t xml:space="preserve"> </w:t>
            </w:r>
            <w:r w:rsidR="009E574E">
              <w:rPr>
                <w:w w:val="105"/>
                <w:sz w:val="18"/>
                <w:szCs w:val="18"/>
              </w:rPr>
              <w:t>Infrastructure Strategy and Performance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2932" w14:textId="47DBB00D" w:rsidR="006E0069" w:rsidRPr="00C7287D" w:rsidRDefault="000E199F" w:rsidP="000E199F">
            <w:pPr>
              <w:pStyle w:val="TableParagraph"/>
              <w:tabs>
                <w:tab w:val="left" w:pos="170"/>
              </w:tabs>
              <w:spacing w:before="19"/>
              <w:rPr>
                <w:sz w:val="18"/>
                <w:szCs w:val="18"/>
              </w:rPr>
            </w:pPr>
            <w:r w:rsidRPr="00C7287D">
              <w:rPr>
                <w:spacing w:val="-2"/>
                <w:w w:val="105"/>
                <w:sz w:val="18"/>
                <w:szCs w:val="18"/>
              </w:rPr>
              <w:t>ISP: 2. Protect and maintain existing assets and enhance operations necessary to ensure system reliability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E1649" w14:textId="22033A56" w:rsidR="0095360F" w:rsidRPr="00C7287D" w:rsidRDefault="0095360F" w:rsidP="009536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287D">
              <w:rPr>
                <w:rFonts w:ascii="Arial" w:hAnsi="Arial" w:cs="Arial"/>
                <w:color w:val="000000"/>
                <w:sz w:val="18"/>
                <w:szCs w:val="18"/>
              </w:rPr>
              <w:t>ISP 2.</w:t>
            </w:r>
            <w:r w:rsidR="007C56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728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56D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C728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C56DA">
              <w:rPr>
                <w:rFonts w:ascii="Arial" w:hAnsi="Arial" w:cs="Arial"/>
                <w:color w:val="000000"/>
                <w:sz w:val="18"/>
                <w:szCs w:val="18"/>
              </w:rPr>
              <w:t>Improve asset management processes and reporting for the Utility</w:t>
            </w:r>
          </w:p>
          <w:p w14:paraId="79612936" w14:textId="0FEC9B29" w:rsidR="006E0069" w:rsidRPr="00C7287D" w:rsidRDefault="006E0069" w:rsidP="0095360F">
            <w:pPr>
              <w:pStyle w:val="TableParagraph"/>
              <w:tabs>
                <w:tab w:val="left" w:pos="204"/>
              </w:tabs>
              <w:spacing w:before="20"/>
              <w:rPr>
                <w:sz w:val="18"/>
                <w:szCs w:val="18"/>
              </w:rPr>
            </w:pPr>
          </w:p>
        </w:tc>
      </w:tr>
      <w:tr w:rsidR="0095360F" w14:paraId="7961293B" w14:textId="77777777" w:rsidTr="001C6E48">
        <w:trPr>
          <w:trHeight w:val="955"/>
        </w:trPr>
        <w:tc>
          <w:tcPr>
            <w:tcW w:w="33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2938" w14:textId="180914C3" w:rsidR="0095360F" w:rsidRPr="00C7287D" w:rsidRDefault="0095360F">
            <w:pPr>
              <w:pStyle w:val="TableParagraph"/>
              <w:spacing w:line="266" w:lineRule="auto"/>
              <w:ind w:left="30" w:right="8"/>
              <w:rPr>
                <w:sz w:val="18"/>
                <w:szCs w:val="18"/>
              </w:rPr>
            </w:pPr>
            <w:r w:rsidRPr="00C7287D">
              <w:rPr>
                <w:w w:val="105"/>
                <w:sz w:val="18"/>
                <w:szCs w:val="18"/>
              </w:rPr>
              <w:t>4.</w:t>
            </w:r>
            <w:r w:rsidRPr="00C7287D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="007C56DA">
              <w:rPr>
                <w:w w:val="105"/>
                <w:sz w:val="18"/>
                <w:szCs w:val="18"/>
              </w:rPr>
              <w:t>Infrastructure Strategy and Performance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2945" w14:textId="1CECEF69" w:rsidR="00C7287D" w:rsidRPr="00C7287D" w:rsidRDefault="009E574E" w:rsidP="00C7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ISP</w:t>
            </w:r>
            <w:r w:rsidR="00C7287D" w:rsidRPr="00C7287D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7287D" w:rsidRPr="00C7287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Protect and maintain existing assets and enhance operations necessary to ensure system reliability</w:t>
            </w:r>
          </w:p>
          <w:p w14:paraId="79612939" w14:textId="3CC18C68" w:rsidR="0095360F" w:rsidRPr="00C7287D" w:rsidRDefault="0095360F" w:rsidP="00C7287D">
            <w:pPr>
              <w:pStyle w:val="TableParagraph"/>
              <w:spacing w:line="266" w:lineRule="auto"/>
              <w:ind w:left="0" w:right="70"/>
              <w:rPr>
                <w:sz w:val="18"/>
                <w:szCs w:val="18"/>
              </w:rPr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</w:tcBorders>
          </w:tcPr>
          <w:p w14:paraId="7961293A" w14:textId="0E0625D4" w:rsidR="0095360F" w:rsidRPr="00C7287D" w:rsidRDefault="009E574E" w:rsidP="006A64CD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ISP</w:t>
            </w:r>
            <w:r w:rsidR="00C7287D" w:rsidRPr="00C7287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2.4</w:t>
            </w:r>
            <w:r w:rsidR="00C7287D" w:rsidRPr="00C7287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="00C7287D" w:rsidRPr="00C7287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Develop a scope of work for a </w:t>
            </w:r>
            <w:r w:rsidR="004A1BE9">
              <w:rPr>
                <w:color w:val="000000"/>
                <w:sz w:val="18"/>
                <w:szCs w:val="18"/>
              </w:rPr>
              <w:t>third-party</w:t>
            </w:r>
            <w:r>
              <w:rPr>
                <w:color w:val="000000"/>
                <w:sz w:val="18"/>
                <w:szCs w:val="18"/>
              </w:rPr>
              <w:t xml:space="preserve"> vendor to address inflow and infiltration (I&amp;I)</w:t>
            </w:r>
          </w:p>
        </w:tc>
      </w:tr>
    </w:tbl>
    <w:p w14:paraId="79612957" w14:textId="77777777" w:rsidR="00BA46DD" w:rsidRDefault="00BA46DD"/>
    <w:sectPr w:rsidR="00BA46DD">
      <w:type w:val="continuous"/>
      <w:pgSz w:w="15840" w:h="12240" w:orient="landscape"/>
      <w:pgMar w:top="780" w:right="10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B17"/>
    <w:multiLevelType w:val="hybridMultilevel"/>
    <w:tmpl w:val="219A613A"/>
    <w:lvl w:ilvl="0" w:tplc="87F08978">
      <w:start w:val="1"/>
      <w:numFmt w:val="decimal"/>
      <w:lvlText w:val="%1-"/>
      <w:lvlJc w:val="left"/>
      <w:pPr>
        <w:ind w:left="171" w:hanging="1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3"/>
        <w:szCs w:val="13"/>
        <w:lang w:val="en-US" w:eastAsia="en-US" w:bidi="ar-SA"/>
      </w:rPr>
    </w:lvl>
    <w:lvl w:ilvl="1" w:tplc="3FB097FE">
      <w:numFmt w:val="bullet"/>
      <w:lvlText w:val="•"/>
      <w:lvlJc w:val="left"/>
      <w:pPr>
        <w:ind w:left="522" w:hanging="140"/>
      </w:pPr>
      <w:rPr>
        <w:rFonts w:hint="default"/>
        <w:lang w:val="en-US" w:eastAsia="en-US" w:bidi="ar-SA"/>
      </w:rPr>
    </w:lvl>
    <w:lvl w:ilvl="2" w:tplc="601206B4">
      <w:numFmt w:val="bullet"/>
      <w:lvlText w:val="•"/>
      <w:lvlJc w:val="left"/>
      <w:pPr>
        <w:ind w:left="865" w:hanging="140"/>
      </w:pPr>
      <w:rPr>
        <w:rFonts w:hint="default"/>
        <w:lang w:val="en-US" w:eastAsia="en-US" w:bidi="ar-SA"/>
      </w:rPr>
    </w:lvl>
    <w:lvl w:ilvl="3" w:tplc="95705CF8">
      <w:numFmt w:val="bullet"/>
      <w:lvlText w:val="•"/>
      <w:lvlJc w:val="left"/>
      <w:pPr>
        <w:ind w:left="1208" w:hanging="140"/>
      </w:pPr>
      <w:rPr>
        <w:rFonts w:hint="default"/>
        <w:lang w:val="en-US" w:eastAsia="en-US" w:bidi="ar-SA"/>
      </w:rPr>
    </w:lvl>
    <w:lvl w:ilvl="4" w:tplc="066E08FE">
      <w:numFmt w:val="bullet"/>
      <w:lvlText w:val="•"/>
      <w:lvlJc w:val="left"/>
      <w:pPr>
        <w:ind w:left="1550" w:hanging="140"/>
      </w:pPr>
      <w:rPr>
        <w:rFonts w:hint="default"/>
        <w:lang w:val="en-US" w:eastAsia="en-US" w:bidi="ar-SA"/>
      </w:rPr>
    </w:lvl>
    <w:lvl w:ilvl="5" w:tplc="416664AE">
      <w:numFmt w:val="bullet"/>
      <w:lvlText w:val="•"/>
      <w:lvlJc w:val="left"/>
      <w:pPr>
        <w:ind w:left="1893" w:hanging="140"/>
      </w:pPr>
      <w:rPr>
        <w:rFonts w:hint="default"/>
        <w:lang w:val="en-US" w:eastAsia="en-US" w:bidi="ar-SA"/>
      </w:rPr>
    </w:lvl>
    <w:lvl w:ilvl="6" w:tplc="F558D8E2">
      <w:numFmt w:val="bullet"/>
      <w:lvlText w:val="•"/>
      <w:lvlJc w:val="left"/>
      <w:pPr>
        <w:ind w:left="2236" w:hanging="140"/>
      </w:pPr>
      <w:rPr>
        <w:rFonts w:hint="default"/>
        <w:lang w:val="en-US" w:eastAsia="en-US" w:bidi="ar-SA"/>
      </w:rPr>
    </w:lvl>
    <w:lvl w:ilvl="7" w:tplc="EA28BDD6">
      <w:numFmt w:val="bullet"/>
      <w:lvlText w:val="•"/>
      <w:lvlJc w:val="left"/>
      <w:pPr>
        <w:ind w:left="2578" w:hanging="140"/>
      </w:pPr>
      <w:rPr>
        <w:rFonts w:hint="default"/>
        <w:lang w:val="en-US" w:eastAsia="en-US" w:bidi="ar-SA"/>
      </w:rPr>
    </w:lvl>
    <w:lvl w:ilvl="8" w:tplc="3DB6D01A">
      <w:numFmt w:val="bullet"/>
      <w:lvlText w:val="•"/>
      <w:lvlJc w:val="left"/>
      <w:pPr>
        <w:ind w:left="2921" w:hanging="140"/>
      </w:pPr>
      <w:rPr>
        <w:rFonts w:hint="default"/>
        <w:lang w:val="en-US" w:eastAsia="en-US" w:bidi="ar-SA"/>
      </w:rPr>
    </w:lvl>
  </w:abstractNum>
  <w:abstractNum w:abstractNumId="1" w15:restartNumberingAfterBreak="0">
    <w:nsid w:val="1F733502"/>
    <w:multiLevelType w:val="hybridMultilevel"/>
    <w:tmpl w:val="94529AFE"/>
    <w:lvl w:ilvl="0" w:tplc="A57E6B8E">
      <w:start w:val="1"/>
      <w:numFmt w:val="decimal"/>
      <w:lvlText w:val="%1."/>
      <w:lvlJc w:val="left"/>
      <w:pPr>
        <w:ind w:left="248" w:hanging="2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5"/>
        <w:szCs w:val="15"/>
        <w:lang w:val="en-US" w:eastAsia="en-US" w:bidi="ar-SA"/>
      </w:rPr>
    </w:lvl>
    <w:lvl w:ilvl="1" w:tplc="BFC0C574">
      <w:numFmt w:val="bullet"/>
      <w:lvlText w:val="•"/>
      <w:lvlJc w:val="left"/>
      <w:pPr>
        <w:ind w:left="981" w:hanging="216"/>
      </w:pPr>
      <w:rPr>
        <w:rFonts w:hint="default"/>
        <w:lang w:val="en-US" w:eastAsia="en-US" w:bidi="ar-SA"/>
      </w:rPr>
    </w:lvl>
    <w:lvl w:ilvl="2" w:tplc="8DAC6428">
      <w:numFmt w:val="bullet"/>
      <w:lvlText w:val="•"/>
      <w:lvlJc w:val="left"/>
      <w:pPr>
        <w:ind w:left="1723" w:hanging="216"/>
      </w:pPr>
      <w:rPr>
        <w:rFonts w:hint="default"/>
        <w:lang w:val="en-US" w:eastAsia="en-US" w:bidi="ar-SA"/>
      </w:rPr>
    </w:lvl>
    <w:lvl w:ilvl="3" w:tplc="EA16E4F0">
      <w:numFmt w:val="bullet"/>
      <w:lvlText w:val="•"/>
      <w:lvlJc w:val="left"/>
      <w:pPr>
        <w:ind w:left="2465" w:hanging="216"/>
      </w:pPr>
      <w:rPr>
        <w:rFonts w:hint="default"/>
        <w:lang w:val="en-US" w:eastAsia="en-US" w:bidi="ar-SA"/>
      </w:rPr>
    </w:lvl>
    <w:lvl w:ilvl="4" w:tplc="73E0CF7C">
      <w:numFmt w:val="bullet"/>
      <w:lvlText w:val="•"/>
      <w:lvlJc w:val="left"/>
      <w:pPr>
        <w:ind w:left="3207" w:hanging="216"/>
      </w:pPr>
      <w:rPr>
        <w:rFonts w:hint="default"/>
        <w:lang w:val="en-US" w:eastAsia="en-US" w:bidi="ar-SA"/>
      </w:rPr>
    </w:lvl>
    <w:lvl w:ilvl="5" w:tplc="82AA2CF8">
      <w:numFmt w:val="bullet"/>
      <w:lvlText w:val="•"/>
      <w:lvlJc w:val="left"/>
      <w:pPr>
        <w:ind w:left="3949" w:hanging="216"/>
      </w:pPr>
      <w:rPr>
        <w:rFonts w:hint="default"/>
        <w:lang w:val="en-US" w:eastAsia="en-US" w:bidi="ar-SA"/>
      </w:rPr>
    </w:lvl>
    <w:lvl w:ilvl="6" w:tplc="8DB85DEC">
      <w:numFmt w:val="bullet"/>
      <w:lvlText w:val="•"/>
      <w:lvlJc w:val="left"/>
      <w:pPr>
        <w:ind w:left="4691" w:hanging="216"/>
      </w:pPr>
      <w:rPr>
        <w:rFonts w:hint="default"/>
        <w:lang w:val="en-US" w:eastAsia="en-US" w:bidi="ar-SA"/>
      </w:rPr>
    </w:lvl>
    <w:lvl w:ilvl="7" w:tplc="B00673BC">
      <w:numFmt w:val="bullet"/>
      <w:lvlText w:val="•"/>
      <w:lvlJc w:val="left"/>
      <w:pPr>
        <w:ind w:left="5433" w:hanging="216"/>
      </w:pPr>
      <w:rPr>
        <w:rFonts w:hint="default"/>
        <w:lang w:val="en-US" w:eastAsia="en-US" w:bidi="ar-SA"/>
      </w:rPr>
    </w:lvl>
    <w:lvl w:ilvl="8" w:tplc="8A3E06B0">
      <w:numFmt w:val="bullet"/>
      <w:lvlText w:val="•"/>
      <w:lvlJc w:val="left"/>
      <w:pPr>
        <w:ind w:left="6175" w:hanging="216"/>
      </w:pPr>
      <w:rPr>
        <w:rFonts w:hint="default"/>
        <w:lang w:val="en-US" w:eastAsia="en-US" w:bidi="ar-SA"/>
      </w:rPr>
    </w:lvl>
  </w:abstractNum>
  <w:num w:numId="1" w16cid:durableId="1394618628">
    <w:abstractNumId w:val="1"/>
  </w:num>
  <w:num w:numId="2" w16cid:durableId="3554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69"/>
    <w:rsid w:val="0007770C"/>
    <w:rsid w:val="000E199F"/>
    <w:rsid w:val="001C6E48"/>
    <w:rsid w:val="0028438A"/>
    <w:rsid w:val="00313801"/>
    <w:rsid w:val="00314A62"/>
    <w:rsid w:val="00487957"/>
    <w:rsid w:val="004A1BE9"/>
    <w:rsid w:val="004A3248"/>
    <w:rsid w:val="00564160"/>
    <w:rsid w:val="005D0F6F"/>
    <w:rsid w:val="0069034B"/>
    <w:rsid w:val="006E0069"/>
    <w:rsid w:val="007C56DA"/>
    <w:rsid w:val="008A02A2"/>
    <w:rsid w:val="00912CE2"/>
    <w:rsid w:val="00943519"/>
    <w:rsid w:val="0095360F"/>
    <w:rsid w:val="009E574E"/>
    <w:rsid w:val="00A23EF1"/>
    <w:rsid w:val="00B51AE9"/>
    <w:rsid w:val="00BA46DD"/>
    <w:rsid w:val="00C712CA"/>
    <w:rsid w:val="00C7287D"/>
    <w:rsid w:val="00CD5943"/>
    <w:rsid w:val="00E0055B"/>
    <w:rsid w:val="00F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2920"/>
  <w15:docId w15:val="{9175EA68-043F-4D29-98A1-DBEF05C3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32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254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mily.fentress@raleighnc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racelyn.Sanders@raleigh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leigh-Public-WebSite" ma:contentTypeID="0x0101006DEB8297AF301742B1CAE877A57B92DF00B61535229E3ED445BAD2E3E90076E21E" ma:contentTypeVersion="65" ma:contentTypeDescription="" ma:contentTypeScope="" ma:versionID="3336b32f4b8a2ed4bfdf63b3c1833ddd">
  <xsd:schema xmlns:xsd="http://www.w3.org/2001/XMLSchema" xmlns:xs="http://www.w3.org/2001/XMLSchema" xmlns:p="http://schemas.microsoft.com/office/2006/metadata/properties" xmlns:ns2="57e5a143-cfaf-404d-a739-a6bf198ca2fd" xmlns:ns3="e73b9f78-5d1a-4031-9ba1-012ccb16ce66" xmlns:ns4="b4eee167-adf1-4db3-86af-89c1105dbf9a" targetNamespace="http://schemas.microsoft.com/office/2006/metadata/properties" ma:root="true" ma:fieldsID="85784602c2b5969b3073f4c1e76b06f2" ns2:_="" ns3:_="" ns4:_="">
    <xsd:import namespace="57e5a143-cfaf-404d-a739-a6bf198ca2fd"/>
    <xsd:import namespace="e73b9f78-5d1a-4031-9ba1-012ccb16ce66"/>
    <xsd:import namespace="b4eee167-adf1-4db3-86af-89c1105dbf9a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loud_x0020_URL" minOccurs="0"/>
                <xsd:element ref="ns2:Requestor" minOccurs="0"/>
                <xsd:element ref="ns2:Job_x0020_Status1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a143-cfaf-404d-a739-a6bf198ca2fd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New" ma:format="Dropdown" ma:internalName="File_x0020_Status">
      <xsd:simpleType>
        <xsd:restriction base="dms:Choice">
          <xsd:enumeration value="New"/>
          <xsd:enumeration value="Ready to Publish"/>
          <xsd:enumeration value="Published"/>
          <xsd:enumeration value="Ready to Retract"/>
          <xsd:enumeration value="Retracted"/>
        </xsd:restriction>
      </xsd:simpleType>
    </xsd:element>
    <xsd:element name="Cloud_x0020_URL" ma:index="9" nillable="true" ma:displayName="Cloud URL" ma:internalName="Cloud_x0020_URL">
      <xsd:simpleType>
        <xsd:restriction base="dms:Text">
          <xsd:maxLength value="255"/>
        </xsd:restriction>
      </xsd:simpleType>
    </xsd:element>
    <xsd:element name="Requestor" ma:index="10" nillable="true" ma:displayName="Requestor" ma:hidden="true" ma:list="UserInfo" ma:SharePointGroup="0" ma:internalName="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ob_x0020_Status1" ma:index="11" nillable="true" ma:displayName="Job Status" ma:default="None" ma:format="Dropdown" ma:hidden="true" ma:internalName="Job_x0020_Status1" ma:readOnly="false">
      <xsd:simpleType>
        <xsd:restriction base="dms:Choice">
          <xsd:enumeration value="None"/>
          <xsd:enumeration value="Succeeded to Publish"/>
          <xsd:enumeration value="Succeeded to Retract"/>
          <xsd:enumeration value="Failed to Publish"/>
          <xsd:enumeration value="Failed to Retrac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9f78-5d1a-4031-9ba1-012ccb16c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390dcb-9ef6-4861-8ed4-d93efaede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ee167-adf1-4db3-86af-89c1105db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11ecab8-2f67-4386-a6ec-81260e473004}" ma:internalName="TaxCatchAll" ma:showField="CatchAllData" ma:web="b4eee167-adf1-4db3-86af-89c1105db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3b9f78-5d1a-4031-9ba1-012ccb16ce66">
      <Terms xmlns="http://schemas.microsoft.com/office/infopath/2007/PartnerControls"/>
    </lcf76f155ced4ddcb4097134ff3c332f>
    <TaxCatchAll xmlns="b4eee167-adf1-4db3-86af-89c1105dbf9a" xsi:nil="true"/>
    <File_x0020_Status xmlns="57e5a143-cfaf-404d-a739-a6bf198ca2fd">Ready to Publish</File_x0020_Status>
    <Cloud_x0020_URL xmlns="57e5a143-cfaf-404d-a739-a6bf198ca2fd" xsi:nil="true"/>
    <Job_x0020_Status1 xmlns="57e5a143-cfaf-404d-a739-a6bf198ca2fd">None</Job_x0020_Status1>
    <Requestor xmlns="57e5a143-cfaf-404d-a739-a6bf198ca2fd">
      <UserInfo>
        <DisplayName/>
        <AccountId xsi:nil="true"/>
        <AccountType/>
      </UserInfo>
    </Request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94390dcb-9ef6-4861-8ed4-d93efaede2be" ContentTypeId="0x0101006DEB8297AF301742B1CAE877A57B92DF" PreviousValue="false"/>
</file>

<file path=customXml/itemProps1.xml><?xml version="1.0" encoding="utf-8"?>
<ds:datastoreItem xmlns:ds="http://schemas.openxmlformats.org/officeDocument/2006/customXml" ds:itemID="{8D8AF0FD-577E-4C85-9E11-4ED1300988C1}"/>
</file>

<file path=customXml/itemProps2.xml><?xml version="1.0" encoding="utf-8"?>
<ds:datastoreItem xmlns:ds="http://schemas.openxmlformats.org/officeDocument/2006/customXml" ds:itemID="{9D83A7EE-96FB-4260-998A-5B2B6683BF0F}">
  <ds:schemaRefs>
    <ds:schemaRef ds:uri="http://schemas.microsoft.com/office/2006/metadata/properties"/>
    <ds:schemaRef ds:uri="http://schemas.microsoft.com/office/infopath/2007/PartnerControls"/>
    <ds:schemaRef ds:uri="38ff153e-05c0-4d0c-b8dc-3edf04cf2d88"/>
    <ds:schemaRef ds:uri="3c9b07c0-ef84-4bbb-a8a8-e5ad721c49b3"/>
  </ds:schemaRefs>
</ds:datastoreItem>
</file>

<file path=customXml/itemProps3.xml><?xml version="1.0" encoding="utf-8"?>
<ds:datastoreItem xmlns:ds="http://schemas.openxmlformats.org/officeDocument/2006/customXml" ds:itemID="{9828AB33-B979-4697-8D29-73007E1AC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35D72-5AB8-4C77-B5E3-BC606BF3FC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FABE45-B586-4C6E-9F85-13A1D9502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Sanders, Gracelyn</dc:creator>
  <cp:lastModifiedBy>Fentress, Emily</cp:lastModifiedBy>
  <cp:revision>10</cp:revision>
  <dcterms:created xsi:type="dcterms:W3CDTF">2023-09-20T12:36:00Z</dcterms:created>
  <dcterms:modified xsi:type="dcterms:W3CDTF">2023-09-26T17:24:00Z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2023-09-15T00:00:00Z</vt:filetime>
  </property>
  <property fmtid="{D5CDD505-2E9C-101B-9397-08002B2CF9AE}" pid="5" name="Producer">
    <vt:lpwstr>Microsoft® Excel® 2016</vt:lpwstr>
  </property>
  <property fmtid="{D5CDD505-2E9C-101B-9397-08002B2CF9AE}" pid="6" name="ContentTypeId">
    <vt:lpwstr>0x0101006DEB8297AF301742B1CAE877A57B92DF00B61535229E3ED445BAD2E3E90076E21E</vt:lpwstr>
  </property>
  <property fmtid="{D5CDD505-2E9C-101B-9397-08002B2CF9AE}" pid="7" name="MediaServiceImageTags">
    <vt:lpwstr/>
  </property>
</Properties>
</file>